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9A5" w14:textId="77777777" w:rsidR="000A7F67" w:rsidRPr="0015496C" w:rsidRDefault="000A7F67" w:rsidP="000A7F67">
      <w:pPr>
        <w:spacing w:after="0"/>
        <w:jc w:val="center"/>
        <w:rPr>
          <w:b/>
          <w:bCs/>
          <w:lang w:bidi="he-IL"/>
        </w:rPr>
      </w:pPr>
      <w:r w:rsidRPr="0015496C">
        <w:rPr>
          <w:b/>
          <w:bCs/>
        </w:rPr>
        <w:t>I</w:t>
      </w:r>
      <w:r w:rsidRPr="0015496C">
        <w:rPr>
          <w:b/>
          <w:bCs/>
          <w:lang w:bidi="he-IL"/>
        </w:rPr>
        <w:t>nvestment Principles</w:t>
      </w:r>
    </w:p>
    <w:p w14:paraId="7FA6EBBC" w14:textId="77777777" w:rsidR="000A7F67" w:rsidRPr="0015496C" w:rsidRDefault="000A7F67" w:rsidP="000A7F67">
      <w:pPr>
        <w:spacing w:after="0"/>
        <w:jc w:val="center"/>
        <w:rPr>
          <w:b/>
          <w:bCs/>
          <w:lang w:bidi="he-IL"/>
        </w:rPr>
      </w:pPr>
      <w:r w:rsidRPr="0015496C">
        <w:rPr>
          <w:b/>
          <w:bCs/>
          <w:lang w:bidi="he-IL"/>
        </w:rPr>
        <w:t xml:space="preserve">Homework </w:t>
      </w:r>
      <w:r>
        <w:rPr>
          <w:b/>
          <w:bCs/>
          <w:lang w:bidi="he-IL"/>
        </w:rPr>
        <w:t xml:space="preserve">1 </w:t>
      </w:r>
    </w:p>
    <w:p w14:paraId="5B7D2644" w14:textId="7936A6E9" w:rsidR="0024195D" w:rsidRDefault="0024195D"/>
    <w:p w14:paraId="751E41B7" w14:textId="43D011D3" w:rsidR="000A7F67" w:rsidRPr="000E3EA4" w:rsidRDefault="000A7F67" w:rsidP="000A7F67">
      <w:pPr>
        <w:rPr>
          <w:b/>
          <w:bCs/>
        </w:rPr>
      </w:pPr>
      <w:r>
        <w:t xml:space="preserve">Following are </w:t>
      </w:r>
      <w:r w:rsidR="00BB46DA">
        <w:t>3</w:t>
      </w:r>
      <w:r>
        <w:t xml:space="preserve">0 Multiple Choice questions, each worth </w:t>
      </w:r>
      <w:r w:rsidR="00BB46DA">
        <w:t>3.3</w:t>
      </w:r>
      <w:r>
        <w:t xml:space="preserve"> points</w:t>
      </w:r>
      <w:r>
        <w:rPr>
          <w:b/>
          <w:bCs/>
        </w:rPr>
        <w:t xml:space="preserve">. Circle the answer you think most correct. </w:t>
      </w:r>
      <w:r w:rsidRPr="000E3EA4">
        <w:rPr>
          <w:b/>
          <w:bCs/>
        </w:rPr>
        <w:t xml:space="preserve"> </w:t>
      </w:r>
    </w:p>
    <w:p w14:paraId="4E0EF6AA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B3FE3E8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689FAD9" w14:textId="2D168FC3" w:rsidR="000A7F67" w:rsidRPr="000A7F67" w:rsidRDefault="000A7F67" w:rsidP="000A7F67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7F67">
        <w:rPr>
          <w:rFonts w:ascii="Times New Roman" w:hAnsi="Times New Roman" w:cs="Times New Roman"/>
          <w:b/>
          <w:bCs/>
          <w:sz w:val="24"/>
          <w:szCs w:val="24"/>
          <w:u w:val="single"/>
        </w:rPr>
        <w:t>The Investment Environment</w:t>
      </w:r>
    </w:p>
    <w:p w14:paraId="4482FF60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4CC0C4F" w14:textId="2D1700E4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2B07">
        <w:rPr>
          <w:rFonts w:ascii="Times New Roman" w:hAnsi="Times New Roman" w:cs="Times New Roman"/>
          <w:sz w:val="24"/>
          <w:szCs w:val="24"/>
        </w:rPr>
        <w:t>) Which of the following are traded in the securities market?</w:t>
      </w:r>
    </w:p>
    <w:p w14:paraId="4300EBDF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stocks</w:t>
      </w:r>
    </w:p>
    <w:p w14:paraId="1565943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bonds</w:t>
      </w:r>
    </w:p>
    <w:p w14:paraId="74F2EEE5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derivatives</w:t>
      </w:r>
    </w:p>
    <w:p w14:paraId="26C3B1E4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all of the above</w:t>
      </w:r>
    </w:p>
    <w:p w14:paraId="6C2BF58D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D781E6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2B07">
        <w:rPr>
          <w:rFonts w:ascii="Times New Roman" w:hAnsi="Times New Roman" w:cs="Times New Roman"/>
          <w:sz w:val="24"/>
          <w:szCs w:val="24"/>
        </w:rPr>
        <w:t xml:space="preserve">) Investors seeking to increase their wealth as quickly as possible would invest in </w:t>
      </w:r>
    </w:p>
    <w:p w14:paraId="34324854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corporate bonds and preferred stock.</w:t>
      </w:r>
    </w:p>
    <w:p w14:paraId="080D974F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large company stocks with high dividends.</w:t>
      </w:r>
    </w:p>
    <w:p w14:paraId="0C726E8B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smaller companies pursuing rapid growth.</w:t>
      </w:r>
    </w:p>
    <w:p w14:paraId="1D0790DB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government bonds and low-risk income stocks.</w:t>
      </w:r>
    </w:p>
    <w:p w14:paraId="0FCE86D4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1172C9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11556F8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2B07">
        <w:rPr>
          <w:rFonts w:ascii="Times New Roman" w:hAnsi="Times New Roman" w:cs="Times New Roman"/>
          <w:sz w:val="24"/>
          <w:szCs w:val="24"/>
        </w:rPr>
        <w:t>) Which of the following is an example of a tangible asset.</w:t>
      </w:r>
    </w:p>
    <w:p w14:paraId="5AB64CF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Bonds</w:t>
      </w:r>
    </w:p>
    <w:p w14:paraId="1EB2D807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mutual funds</w:t>
      </w:r>
    </w:p>
    <w:p w14:paraId="4E163E89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real estate</w:t>
      </w:r>
    </w:p>
    <w:p w14:paraId="4669FE3D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stocks</w:t>
      </w:r>
    </w:p>
    <w:p w14:paraId="3F6E7D57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CCB3EF6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2B07">
        <w:rPr>
          <w:rFonts w:ascii="Times New Roman" w:hAnsi="Times New Roman" w:cs="Times New Roman"/>
          <w:sz w:val="24"/>
          <w:szCs w:val="24"/>
        </w:rPr>
        <w:t>) Which one of the following would be the most liquid investment?</w:t>
      </w:r>
    </w:p>
    <w:p w14:paraId="6C3B1A5D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stock</w:t>
      </w:r>
    </w:p>
    <w:p w14:paraId="326F481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Series EE bond</w:t>
      </w:r>
    </w:p>
    <w:p w14:paraId="722C6567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money market mutual fund</w:t>
      </w:r>
    </w:p>
    <w:p w14:paraId="2C3B0739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real estate</w:t>
      </w:r>
    </w:p>
    <w:p w14:paraId="21B953C8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DCFE21E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2B07">
        <w:rPr>
          <w:rFonts w:ascii="Times New Roman" w:hAnsi="Times New Roman" w:cs="Times New Roman"/>
          <w:sz w:val="24"/>
          <w:szCs w:val="24"/>
        </w:rPr>
        <w:t>) Which of the following investments represents partial ownership of a corporation?</w:t>
      </w:r>
    </w:p>
    <w:p w14:paraId="0B227729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bonds</w:t>
      </w:r>
    </w:p>
    <w:p w14:paraId="444226B4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mutual funds</w:t>
      </w:r>
    </w:p>
    <w:p w14:paraId="38D393D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commercial paper</w:t>
      </w:r>
      <w:r w:rsidRPr="008A2B07">
        <w:rPr>
          <w:rFonts w:ascii="Times New Roman" w:hAnsi="Times New Roman" w:cs="Times New Roman"/>
          <w:sz w:val="24"/>
          <w:szCs w:val="24"/>
        </w:rPr>
        <w:tab/>
      </w:r>
    </w:p>
    <w:p w14:paraId="27DA9D4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common stock</w:t>
      </w:r>
    </w:p>
    <w:p w14:paraId="218A6576" w14:textId="34DA094A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BA33AE5" w14:textId="301722F5" w:rsidR="00284390" w:rsidRDefault="00284390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2A4DA96" w14:textId="09626E35" w:rsidR="00284390" w:rsidRDefault="00284390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02AA633" w14:textId="1F36ACD1" w:rsidR="00284390" w:rsidRDefault="00284390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F907E4C" w14:textId="77777777" w:rsidR="00284390" w:rsidRPr="008A2B07" w:rsidRDefault="00284390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56315D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8A2B07">
        <w:rPr>
          <w:rFonts w:ascii="Times New Roman" w:hAnsi="Times New Roman" w:cs="Times New Roman"/>
          <w:sz w:val="24"/>
          <w:szCs w:val="24"/>
        </w:rPr>
        <w:t>) Investors seeking a diversified, professionally managed portfolio of securities can purchase shares of</w:t>
      </w:r>
    </w:p>
    <w:p w14:paraId="5548C45F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preferred stock.</w:t>
      </w:r>
    </w:p>
    <w:p w14:paraId="63A25B5C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convertible securities.</w:t>
      </w:r>
    </w:p>
    <w:p w14:paraId="6697B30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insurance policies.</w:t>
      </w:r>
    </w:p>
    <w:p w14:paraId="64BB44B7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mutual funds.</w:t>
      </w:r>
    </w:p>
    <w:p w14:paraId="0C9C30F1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F0E363C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2B07">
        <w:rPr>
          <w:rFonts w:ascii="Times New Roman" w:hAnsi="Times New Roman" w:cs="Times New Roman"/>
          <w:sz w:val="24"/>
          <w:szCs w:val="24"/>
        </w:rPr>
        <w:t>) Advantages of investing in real estate potentially include</w:t>
      </w:r>
    </w:p>
    <w:p w14:paraId="3F438DD7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I.</w:t>
      </w:r>
      <w:r w:rsidRPr="008A2B07">
        <w:rPr>
          <w:rFonts w:ascii="Times New Roman" w:hAnsi="Times New Roman" w:cs="Times New Roman"/>
          <w:sz w:val="24"/>
          <w:szCs w:val="24"/>
        </w:rPr>
        <w:tab/>
        <w:t>rental income.</w:t>
      </w:r>
    </w:p>
    <w:p w14:paraId="1DA5361E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II.</w:t>
      </w:r>
      <w:r w:rsidRPr="008A2B07">
        <w:rPr>
          <w:rFonts w:ascii="Times New Roman" w:hAnsi="Times New Roman" w:cs="Times New Roman"/>
          <w:sz w:val="24"/>
          <w:szCs w:val="24"/>
        </w:rPr>
        <w:tab/>
        <w:t>liquidity.</w:t>
      </w:r>
    </w:p>
    <w:p w14:paraId="6619DB89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III.</w:t>
      </w:r>
      <w:r w:rsidRPr="008A2B07">
        <w:rPr>
          <w:rFonts w:ascii="Times New Roman" w:hAnsi="Times New Roman" w:cs="Times New Roman"/>
          <w:sz w:val="24"/>
          <w:szCs w:val="24"/>
        </w:rPr>
        <w:tab/>
        <w:t>tax write offs.</w:t>
      </w:r>
    </w:p>
    <w:p w14:paraId="09081148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IV.</w:t>
      </w:r>
      <w:r w:rsidRPr="008A2B07">
        <w:rPr>
          <w:rFonts w:ascii="Times New Roman" w:hAnsi="Times New Roman" w:cs="Times New Roman"/>
          <w:sz w:val="24"/>
          <w:szCs w:val="24"/>
        </w:rPr>
        <w:tab/>
        <w:t>capital gains.</w:t>
      </w:r>
    </w:p>
    <w:p w14:paraId="158BA9F6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I and IV only</w:t>
      </w:r>
    </w:p>
    <w:p w14:paraId="2A03FBB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II and IV only</w:t>
      </w:r>
    </w:p>
    <w:p w14:paraId="75DB670D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I,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2B07">
        <w:rPr>
          <w:rFonts w:ascii="Times New Roman" w:hAnsi="Times New Roman" w:cs="Times New Roman"/>
          <w:sz w:val="24"/>
          <w:szCs w:val="24"/>
        </w:rPr>
        <w:t xml:space="preserve"> and IV only</w:t>
      </w:r>
    </w:p>
    <w:p w14:paraId="7D0D4EF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I, II, III and IV</w:t>
      </w:r>
    </w:p>
    <w:p w14:paraId="717E6AC4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9D2DA7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A2B07">
        <w:rPr>
          <w:rFonts w:ascii="Times New Roman" w:hAnsi="Times New Roman" w:cs="Times New Roman"/>
          <w:sz w:val="24"/>
          <w:szCs w:val="24"/>
        </w:rPr>
        <w:t xml:space="preserve"> Which of the following represent investment goals?</w:t>
      </w:r>
    </w:p>
    <w:p w14:paraId="4912E78F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I.</w:t>
      </w:r>
      <w:r w:rsidRPr="008A2B07">
        <w:rPr>
          <w:rFonts w:ascii="Times New Roman" w:hAnsi="Times New Roman" w:cs="Times New Roman"/>
          <w:sz w:val="24"/>
          <w:szCs w:val="24"/>
        </w:rPr>
        <w:tab/>
        <w:t>saving for major expenditures such as a house or education</w:t>
      </w:r>
    </w:p>
    <w:p w14:paraId="754A2FDD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II.</w:t>
      </w:r>
      <w:r w:rsidRPr="008A2B07">
        <w:rPr>
          <w:rFonts w:ascii="Times New Roman" w:hAnsi="Times New Roman" w:cs="Times New Roman"/>
          <w:sz w:val="24"/>
          <w:szCs w:val="24"/>
        </w:rPr>
        <w:tab/>
        <w:t>sheltering income from taxes</w:t>
      </w:r>
    </w:p>
    <w:p w14:paraId="3A1B2619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III.</w:t>
      </w:r>
      <w:r w:rsidRPr="008A2B07">
        <w:rPr>
          <w:rFonts w:ascii="Times New Roman" w:hAnsi="Times New Roman" w:cs="Times New Roman"/>
          <w:sz w:val="24"/>
          <w:szCs w:val="24"/>
        </w:rPr>
        <w:tab/>
        <w:t>increasing current income</w:t>
      </w:r>
    </w:p>
    <w:p w14:paraId="3E916DD1" w14:textId="77777777" w:rsidR="000A7F67" w:rsidRPr="008A2B07" w:rsidRDefault="000A7F67" w:rsidP="000A7F67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IV.</w:t>
      </w:r>
      <w:r w:rsidRPr="008A2B07">
        <w:rPr>
          <w:rFonts w:ascii="Times New Roman" w:hAnsi="Times New Roman" w:cs="Times New Roman"/>
          <w:sz w:val="24"/>
          <w:szCs w:val="24"/>
        </w:rPr>
        <w:tab/>
        <w:t>saving funds for retirement</w:t>
      </w:r>
    </w:p>
    <w:p w14:paraId="6C2EB18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I and IV only</w:t>
      </w:r>
    </w:p>
    <w:p w14:paraId="565CA61C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I, III and IV only</w:t>
      </w:r>
    </w:p>
    <w:p w14:paraId="3B5D70F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III and IV only</w:t>
      </w:r>
    </w:p>
    <w:p w14:paraId="0AC28F31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A2B07">
        <w:rPr>
          <w:rFonts w:ascii="Times New Roman" w:hAnsi="Times New Roman" w:cs="Times New Roman"/>
          <w:sz w:val="24"/>
          <w:szCs w:val="24"/>
        </w:rPr>
        <w:t>I,,</w:t>
      </w:r>
      <w:proofErr w:type="gramEnd"/>
      <w:r w:rsidRPr="008A2B07">
        <w:rPr>
          <w:rFonts w:ascii="Times New Roman" w:hAnsi="Times New Roman" w:cs="Times New Roman"/>
          <w:sz w:val="24"/>
          <w:szCs w:val="24"/>
        </w:rPr>
        <w:t>II, III and IV</w:t>
      </w:r>
    </w:p>
    <w:p w14:paraId="330333B5" w14:textId="77777777" w:rsidR="000A7F6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CE36F1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A2B07">
        <w:rPr>
          <w:rFonts w:ascii="Times New Roman" w:hAnsi="Times New Roman" w:cs="Times New Roman"/>
          <w:sz w:val="24"/>
          <w:szCs w:val="24"/>
        </w:rPr>
        <w:t>) In selecting investments consistent with your goals, you should consider</w:t>
      </w:r>
    </w:p>
    <w:p w14:paraId="5C287727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rates of return and taxes only.</w:t>
      </w:r>
    </w:p>
    <w:p w14:paraId="176FF1CE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the pre-tax rate of return only.</w:t>
      </w:r>
    </w:p>
    <w:p w14:paraId="3C9C2F1F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annual dividends and taxes only.</w:t>
      </w:r>
    </w:p>
    <w:p w14:paraId="4EC8967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risks, returns, and taxes.</w:t>
      </w:r>
    </w:p>
    <w:p w14:paraId="448672F2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4F491DE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2B07">
        <w:rPr>
          <w:rFonts w:ascii="Times New Roman" w:hAnsi="Times New Roman" w:cs="Times New Roman"/>
          <w:sz w:val="24"/>
          <w:szCs w:val="24"/>
        </w:rPr>
        <w:t>) Sarah purchased a stock one year ago at a price of $32 a share. In the past year, she has received four quarterly dividends of $0.75 each. Today she sold the stock for $38 a share. Her capital gain per share is</w:t>
      </w:r>
    </w:p>
    <w:p w14:paraId="658CE5B6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A) $3.00.</w:t>
      </w:r>
    </w:p>
    <w:p w14:paraId="69555EE4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B) $6.00.</w:t>
      </w:r>
    </w:p>
    <w:p w14:paraId="0B2640A0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C) $(6.00).</w:t>
      </w:r>
    </w:p>
    <w:p w14:paraId="5589EDE6" w14:textId="77777777" w:rsidR="000A7F67" w:rsidRPr="008A2B07" w:rsidRDefault="000A7F67" w:rsidP="000A7F6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A2B07">
        <w:rPr>
          <w:rFonts w:ascii="Times New Roman" w:hAnsi="Times New Roman" w:cs="Times New Roman"/>
          <w:sz w:val="24"/>
          <w:szCs w:val="24"/>
        </w:rPr>
        <w:t>D) $9.00.</w:t>
      </w:r>
    </w:p>
    <w:p w14:paraId="40AE2DC2" w14:textId="7E41C87E" w:rsidR="000A7F67" w:rsidRDefault="000A7F67"/>
    <w:p w14:paraId="3CB58B1A" w14:textId="1BA62BB4" w:rsidR="00CD3059" w:rsidRDefault="00CD3059"/>
    <w:p w14:paraId="50E76843" w14:textId="5897C44E" w:rsidR="00CD3059" w:rsidRDefault="00CD3059"/>
    <w:p w14:paraId="5152C8BD" w14:textId="77777777" w:rsidR="00CD3059" w:rsidRDefault="00CD3059"/>
    <w:p w14:paraId="286BFDAF" w14:textId="1E93F479" w:rsidR="005D7A00" w:rsidRPr="005D7A00" w:rsidRDefault="005D7A00" w:rsidP="005D7A00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A0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Financial Markets</w:t>
      </w:r>
    </w:p>
    <w:p w14:paraId="7D23B227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33560DA" w14:textId="51EFF1FF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1) Which one of the following statements about the NYSE is correct?</w:t>
      </w:r>
    </w:p>
    <w:p w14:paraId="71D1543F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Each member of the exchange owns a trading post.</w:t>
      </w:r>
    </w:p>
    <w:p w14:paraId="0699F8EA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Any listed stock may be traded at any of 20 trading posts.</w:t>
      </w:r>
    </w:p>
    <w:p w14:paraId="5BEEDE95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Brokerage firms are only permitted to have one individual trading on the floor of the exchange.</w:t>
      </w:r>
    </w:p>
    <w:p w14:paraId="75DDCF18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Buy orders are filled at the lowest price and sell orders are filled at the highest price.</w:t>
      </w:r>
    </w:p>
    <w:p w14:paraId="24A52FC7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026A222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2EC3">
        <w:rPr>
          <w:rFonts w:ascii="Times New Roman" w:hAnsi="Times New Roman" w:cs="Times New Roman"/>
          <w:sz w:val="24"/>
          <w:szCs w:val="24"/>
        </w:rPr>
        <w:t xml:space="preserve">) In recent years, trading in secondary markets has increasingly become a function of </w:t>
      </w:r>
    </w:p>
    <w:p w14:paraId="1526DF13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securities exchanges.</w:t>
      </w:r>
    </w:p>
    <w:p w14:paraId="0F48A4F6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dealer markets.</w:t>
      </w:r>
    </w:p>
    <w:p w14:paraId="70ED28A9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technology that by-passes both brokers and dealers.</w:t>
      </w:r>
    </w:p>
    <w:p w14:paraId="553DDD8B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broker-dealer markets using consolidated venues and technologies.</w:t>
      </w:r>
    </w:p>
    <w:p w14:paraId="75D68E07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3139CC0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2EC3">
        <w:rPr>
          <w:rFonts w:ascii="Times New Roman" w:hAnsi="Times New Roman" w:cs="Times New Roman"/>
          <w:sz w:val="24"/>
          <w:szCs w:val="24"/>
        </w:rPr>
        <w:t>) Which of the following are correct statements concerning the NYSE?</w:t>
      </w:r>
    </w:p>
    <w:p w14:paraId="6271557A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I.</w:t>
      </w:r>
      <w:r w:rsidRPr="003F2EC3">
        <w:rPr>
          <w:rFonts w:ascii="Times New Roman" w:hAnsi="Times New Roman" w:cs="Times New Roman"/>
          <w:sz w:val="24"/>
          <w:szCs w:val="24"/>
        </w:rPr>
        <w:tab/>
        <w:t>Each stock has a designated location, called a post, at which its shares are traded.</w:t>
      </w:r>
    </w:p>
    <w:p w14:paraId="30E92075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II.</w:t>
      </w:r>
      <w:r w:rsidRPr="003F2EC3">
        <w:rPr>
          <w:rFonts w:ascii="Times New Roman" w:hAnsi="Times New Roman" w:cs="Times New Roman"/>
          <w:sz w:val="24"/>
          <w:szCs w:val="24"/>
        </w:rPr>
        <w:tab/>
        <w:t>The NYSE is a dealer market.</w:t>
      </w:r>
    </w:p>
    <w:p w14:paraId="7A8EFAFF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III.</w:t>
      </w:r>
      <w:r w:rsidRPr="003F2EC3">
        <w:rPr>
          <w:rFonts w:ascii="Times New Roman" w:hAnsi="Times New Roman" w:cs="Times New Roman"/>
          <w:sz w:val="24"/>
          <w:szCs w:val="24"/>
        </w:rPr>
        <w:tab/>
        <w:t xml:space="preserve">Supply and demand </w:t>
      </w:r>
      <w:proofErr w:type="gramStart"/>
      <w:r w:rsidRPr="003F2EC3">
        <w:rPr>
          <w:rFonts w:ascii="Times New Roman" w:hAnsi="Times New Roman" w:cs="Times New Roman"/>
          <w:sz w:val="24"/>
          <w:szCs w:val="24"/>
        </w:rPr>
        <w:t>determines</w:t>
      </w:r>
      <w:proofErr w:type="gramEnd"/>
      <w:r w:rsidRPr="003F2EC3">
        <w:rPr>
          <w:rFonts w:ascii="Times New Roman" w:hAnsi="Times New Roman" w:cs="Times New Roman"/>
          <w:sz w:val="24"/>
          <w:szCs w:val="24"/>
        </w:rPr>
        <w:t xml:space="preserve"> the price of each security.</w:t>
      </w:r>
    </w:p>
    <w:p w14:paraId="5A400850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IV.</w:t>
      </w:r>
      <w:r w:rsidRPr="003F2EC3">
        <w:rPr>
          <w:rFonts w:ascii="Times New Roman" w:hAnsi="Times New Roman" w:cs="Times New Roman"/>
          <w:sz w:val="24"/>
          <w:szCs w:val="24"/>
        </w:rPr>
        <w:tab/>
        <w:t>A specialist buys and sells to maintain a market for a particular security.</w:t>
      </w:r>
    </w:p>
    <w:p w14:paraId="658BD2AE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I and II only</w:t>
      </w:r>
    </w:p>
    <w:p w14:paraId="401E5373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I and III only</w:t>
      </w:r>
    </w:p>
    <w:p w14:paraId="66742E61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I, III and IV only</w:t>
      </w:r>
    </w:p>
    <w:p w14:paraId="122423A5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I, II, III and IV</w:t>
      </w:r>
    </w:p>
    <w:p w14:paraId="1164542A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0FD8595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2EC3">
        <w:rPr>
          <w:rFonts w:ascii="Times New Roman" w:hAnsi="Times New Roman" w:cs="Times New Roman"/>
          <w:sz w:val="24"/>
          <w:szCs w:val="24"/>
        </w:rPr>
        <w:t>) Large technology companies such as IBM and Microsoft trade</w:t>
      </w:r>
    </w:p>
    <w:p w14:paraId="28FA730E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exclusively on the NASDAQ.</w:t>
      </w:r>
    </w:p>
    <w:p w14:paraId="2B1CB654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exclusively on the NYSE.</w:t>
      </w:r>
    </w:p>
    <w:p w14:paraId="078B90FB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on either the NASDAQ or the NYSE.</w:t>
      </w:r>
    </w:p>
    <w:p w14:paraId="1045A635" w14:textId="77777777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exclusively on alternative trading systems.</w:t>
      </w:r>
    </w:p>
    <w:p w14:paraId="0F8E127A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86795E8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EC3">
        <w:rPr>
          <w:rFonts w:ascii="Times New Roman" w:hAnsi="Times New Roman" w:cs="Times New Roman"/>
          <w:sz w:val="24"/>
          <w:szCs w:val="24"/>
        </w:rPr>
        <w:t>) The NYSE has listing requirements that include a minimum</w:t>
      </w:r>
    </w:p>
    <w:p w14:paraId="18EEB8FB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I.</w:t>
      </w:r>
      <w:r w:rsidRPr="003F2EC3">
        <w:rPr>
          <w:rFonts w:ascii="Times New Roman" w:hAnsi="Times New Roman" w:cs="Times New Roman"/>
          <w:sz w:val="24"/>
          <w:szCs w:val="24"/>
        </w:rPr>
        <w:tab/>
        <w:t>number of outstanding shares.</w:t>
      </w:r>
    </w:p>
    <w:p w14:paraId="193B248A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II.</w:t>
      </w:r>
      <w:r w:rsidRPr="003F2EC3">
        <w:rPr>
          <w:rFonts w:ascii="Times New Roman" w:hAnsi="Times New Roman" w:cs="Times New Roman"/>
          <w:sz w:val="24"/>
          <w:szCs w:val="24"/>
        </w:rPr>
        <w:tab/>
        <w:t>amount of pre-tax earnings.</w:t>
      </w:r>
    </w:p>
    <w:p w14:paraId="0CF5942F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III.</w:t>
      </w:r>
      <w:r w:rsidRPr="003F2EC3">
        <w:rPr>
          <w:rFonts w:ascii="Times New Roman" w:hAnsi="Times New Roman" w:cs="Times New Roman"/>
          <w:sz w:val="24"/>
          <w:szCs w:val="24"/>
        </w:rPr>
        <w:tab/>
        <w:t>market value of publicly held shares.</w:t>
      </w:r>
    </w:p>
    <w:p w14:paraId="44427E94" w14:textId="77777777" w:rsidR="005D7A00" w:rsidRPr="003F2EC3" w:rsidRDefault="005D7A00" w:rsidP="005D7A00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IV.</w:t>
      </w:r>
      <w:r w:rsidRPr="003F2EC3">
        <w:rPr>
          <w:rFonts w:ascii="Times New Roman" w:hAnsi="Times New Roman" w:cs="Times New Roman"/>
          <w:sz w:val="24"/>
          <w:szCs w:val="24"/>
        </w:rPr>
        <w:tab/>
        <w:t>number of shareholders owning 100 shares or more.</w:t>
      </w:r>
    </w:p>
    <w:p w14:paraId="45FED3C0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I and IV only</w:t>
      </w:r>
    </w:p>
    <w:p w14:paraId="5C0E3A60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I, II and III only</w:t>
      </w:r>
    </w:p>
    <w:p w14:paraId="28E2559C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II, III and IV only</w:t>
      </w:r>
    </w:p>
    <w:p w14:paraId="0DFB0842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I, II, III and IV</w:t>
      </w:r>
    </w:p>
    <w:p w14:paraId="14598FD5" w14:textId="6FEBE3C8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78E69CA" w14:textId="3D7D4738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A220B36" w14:textId="5714BE41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1D3A0D3" w14:textId="3ECD96FE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0266E07" w14:textId="0D5807FE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5376216" w14:textId="77777777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AEF990C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3F2EC3">
        <w:rPr>
          <w:rFonts w:ascii="Times New Roman" w:hAnsi="Times New Roman" w:cs="Times New Roman"/>
          <w:sz w:val="24"/>
          <w:szCs w:val="24"/>
        </w:rPr>
        <w:t>) Which of the following are true concerning the NYSE Amex:</w:t>
      </w:r>
    </w:p>
    <w:p w14:paraId="64CF43D0" w14:textId="77777777" w:rsidR="005D7A00" w:rsidRPr="003F2EC3" w:rsidRDefault="005D7A00" w:rsidP="005D7A00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I.</w:t>
      </w:r>
      <w:r w:rsidRPr="003F2EC3">
        <w:rPr>
          <w:rFonts w:ascii="Times New Roman" w:hAnsi="Times New Roman" w:cs="Times New Roman"/>
          <w:sz w:val="24"/>
          <w:szCs w:val="24"/>
        </w:rPr>
        <w:tab/>
        <w:t xml:space="preserve">Many </w:t>
      </w:r>
      <w:proofErr w:type="gramStart"/>
      <w:r w:rsidRPr="003F2EC3">
        <w:rPr>
          <w:rFonts w:ascii="Times New Roman" w:hAnsi="Times New Roman" w:cs="Times New Roman"/>
          <w:sz w:val="24"/>
          <w:szCs w:val="24"/>
        </w:rPr>
        <w:t>exchange</w:t>
      </w:r>
      <w:proofErr w:type="gramEnd"/>
      <w:r w:rsidRPr="003F2EC3">
        <w:rPr>
          <w:rFonts w:ascii="Times New Roman" w:hAnsi="Times New Roman" w:cs="Times New Roman"/>
          <w:sz w:val="24"/>
          <w:szCs w:val="24"/>
        </w:rPr>
        <w:t xml:space="preserve"> traded funds are listed there.</w:t>
      </w:r>
    </w:p>
    <w:p w14:paraId="7E697653" w14:textId="77777777" w:rsidR="005D7A00" w:rsidRPr="003F2EC3" w:rsidRDefault="005D7A00" w:rsidP="005D7A00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II.</w:t>
      </w:r>
      <w:r w:rsidRPr="003F2EC3">
        <w:rPr>
          <w:rFonts w:ascii="Times New Roman" w:hAnsi="Times New Roman" w:cs="Times New Roman"/>
          <w:sz w:val="24"/>
          <w:szCs w:val="24"/>
        </w:rPr>
        <w:tab/>
        <w:t>Its listing requirements are stricter than the New York Stock Exchange.</w:t>
      </w:r>
    </w:p>
    <w:p w14:paraId="2EED4058" w14:textId="77777777" w:rsidR="005D7A00" w:rsidRPr="003F2EC3" w:rsidRDefault="005D7A00" w:rsidP="005D7A00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III.</w:t>
      </w:r>
      <w:r w:rsidRPr="003F2EC3">
        <w:rPr>
          <w:rFonts w:ascii="Times New Roman" w:hAnsi="Times New Roman" w:cs="Times New Roman"/>
          <w:sz w:val="24"/>
          <w:szCs w:val="24"/>
        </w:rPr>
        <w:tab/>
        <w:t>It is a major market for exchange traded funds.</w:t>
      </w:r>
    </w:p>
    <w:p w14:paraId="5ECA42EA" w14:textId="77777777" w:rsidR="005D7A00" w:rsidRPr="003F2EC3" w:rsidRDefault="005D7A00" w:rsidP="005D7A00">
      <w:pPr>
        <w:pStyle w:val="NormalText"/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IV.</w:t>
      </w:r>
      <w:r w:rsidRPr="003F2EC3">
        <w:rPr>
          <w:rFonts w:ascii="Times New Roman" w:hAnsi="Times New Roman" w:cs="Times New Roman"/>
          <w:sz w:val="24"/>
          <w:szCs w:val="24"/>
        </w:rPr>
        <w:tab/>
        <w:t>It is a broker rather than a dealer exchange.</w:t>
      </w:r>
    </w:p>
    <w:p w14:paraId="1075E7C6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I and II only.</w:t>
      </w:r>
    </w:p>
    <w:p w14:paraId="16494577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I and IV only.</w:t>
      </w:r>
    </w:p>
    <w:p w14:paraId="13FA91FE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I, III and IV only.</w:t>
      </w:r>
    </w:p>
    <w:p w14:paraId="0EBF73C0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I, II, III and IV.</w:t>
      </w:r>
    </w:p>
    <w:p w14:paraId="679BD96A" w14:textId="77777777" w:rsidR="00CD3059" w:rsidRDefault="00CD3059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AA25F40" w14:textId="38BA8C0E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F2EC3">
        <w:rPr>
          <w:rFonts w:ascii="Times New Roman" w:hAnsi="Times New Roman" w:cs="Times New Roman"/>
          <w:sz w:val="24"/>
          <w:szCs w:val="24"/>
        </w:rPr>
        <w:t xml:space="preserve">) The major options exchanges such as the Chicago Board Options Exchange deal </w:t>
      </w:r>
    </w:p>
    <w:p w14:paraId="222CF777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3F2EC3">
        <w:rPr>
          <w:rFonts w:ascii="Times New Roman" w:hAnsi="Times New Roman" w:cs="Times New Roman"/>
          <w:sz w:val="24"/>
          <w:szCs w:val="24"/>
        </w:rPr>
        <w:t>securities based</w:t>
      </w:r>
      <w:proofErr w:type="gramEnd"/>
      <w:r w:rsidRPr="003F2EC3">
        <w:rPr>
          <w:rFonts w:ascii="Times New Roman" w:hAnsi="Times New Roman" w:cs="Times New Roman"/>
          <w:sz w:val="24"/>
          <w:szCs w:val="24"/>
        </w:rPr>
        <w:t xml:space="preserve"> options and custom options.</w:t>
      </w:r>
    </w:p>
    <w:p w14:paraId="321E4235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options, futures contracts and exchange traded funds.</w:t>
      </w:r>
    </w:p>
    <w:p w14:paraId="4DDECB03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exclusively in options based on listed securities.</w:t>
      </w:r>
    </w:p>
    <w:p w14:paraId="771F112C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only in options based on listed securities and commodity futures.</w:t>
      </w:r>
    </w:p>
    <w:p w14:paraId="7CD69516" w14:textId="60F099AA" w:rsidR="005D7A00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F225584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2EC3">
        <w:rPr>
          <w:rFonts w:ascii="Times New Roman" w:hAnsi="Times New Roman" w:cs="Times New Roman"/>
          <w:sz w:val="24"/>
          <w:szCs w:val="24"/>
        </w:rPr>
        <w:t xml:space="preserve">) The purpose of the Intermarket Trading System is to link major exchanges and dealer markets to </w:t>
      </w:r>
    </w:p>
    <w:p w14:paraId="733791C6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eliminate competition between brokers and dealers.</w:t>
      </w:r>
    </w:p>
    <w:p w14:paraId="35E05D8E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allow brokers and dealers to make transactions at the best price.</w:t>
      </w:r>
    </w:p>
    <w:p w14:paraId="7B71D78A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allow individual to compare the prices offered by various dealers and brokers.</w:t>
      </w:r>
    </w:p>
    <w:p w14:paraId="5966C9DC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allow individual investors to traded directly with each other.</w:t>
      </w:r>
    </w:p>
    <w:p w14:paraId="5349C45F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F2EC3">
        <w:rPr>
          <w:rFonts w:ascii="Times New Roman" w:hAnsi="Times New Roman" w:cs="Times New Roman"/>
          <w:sz w:val="24"/>
          <w:szCs w:val="24"/>
        </w:rPr>
        <w:t>) The automated system for trading highly active OTC securities is the</w:t>
      </w:r>
    </w:p>
    <w:p w14:paraId="4FFF5F7B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Big Board.</w:t>
      </w:r>
    </w:p>
    <w:p w14:paraId="12FECBE6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Kansas City Board.</w:t>
      </w:r>
    </w:p>
    <w:p w14:paraId="53E104B4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Chicago Board of Trade.</w:t>
      </w:r>
    </w:p>
    <w:p w14:paraId="7A7E5889" w14:textId="0CF44A9F" w:rsidR="005D7A00" w:rsidRPr="003F2EC3" w:rsidRDefault="005D7A00" w:rsidP="00CD305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NASDAQ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17763B" w14:textId="77777777" w:rsidR="005D7A00" w:rsidRPr="003F2EC3" w:rsidRDefault="005D7A00" w:rsidP="005D7A0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BF16A1C" w14:textId="77777777" w:rsidR="00B513C9" w:rsidRPr="003F2EC3" w:rsidRDefault="00B513C9" w:rsidP="00B513C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F2EC3">
        <w:rPr>
          <w:rFonts w:ascii="Times New Roman" w:hAnsi="Times New Roman" w:cs="Times New Roman"/>
          <w:sz w:val="24"/>
          <w:szCs w:val="24"/>
        </w:rPr>
        <w:t>) The over-the-counter (OTC) market is a</w:t>
      </w:r>
    </w:p>
    <w:p w14:paraId="57808A7D" w14:textId="77777777" w:rsidR="00B513C9" w:rsidRPr="003F2EC3" w:rsidRDefault="00B513C9" w:rsidP="00B513C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A) centrally located auction market.</w:t>
      </w:r>
    </w:p>
    <w:p w14:paraId="794DC0D6" w14:textId="77777777" w:rsidR="00B513C9" w:rsidRPr="003F2EC3" w:rsidRDefault="00B513C9" w:rsidP="00B513C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B) telecommunications network connecting dealers.</w:t>
      </w:r>
    </w:p>
    <w:p w14:paraId="36EBD35E" w14:textId="77777777" w:rsidR="00B513C9" w:rsidRPr="003F2EC3" w:rsidRDefault="00B513C9" w:rsidP="00B513C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C) market solely for institutional traders.</w:t>
      </w:r>
    </w:p>
    <w:p w14:paraId="1018A048" w14:textId="77777777" w:rsidR="00B513C9" w:rsidRPr="003F2EC3" w:rsidRDefault="00B513C9" w:rsidP="00B513C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F2EC3">
        <w:rPr>
          <w:rFonts w:ascii="Times New Roman" w:hAnsi="Times New Roman" w:cs="Times New Roman"/>
          <w:sz w:val="24"/>
          <w:szCs w:val="24"/>
        </w:rPr>
        <w:t>D) geographically dispersed auction market.</w:t>
      </w:r>
    </w:p>
    <w:p w14:paraId="2957F6D5" w14:textId="12DF60D9" w:rsidR="009E2E2B" w:rsidRDefault="009E2E2B" w:rsidP="005D7A00">
      <w:pPr>
        <w:rPr>
          <w:rFonts w:ascii="Times New Roman" w:hAnsi="Times New Roman"/>
          <w:sz w:val="24"/>
          <w:szCs w:val="24"/>
        </w:rPr>
      </w:pPr>
    </w:p>
    <w:p w14:paraId="1E932952" w14:textId="0EA4E304" w:rsidR="00CD3059" w:rsidRDefault="00CD3059" w:rsidP="005D7A00">
      <w:pPr>
        <w:rPr>
          <w:rFonts w:ascii="Times New Roman" w:hAnsi="Times New Roman"/>
          <w:sz w:val="24"/>
          <w:szCs w:val="24"/>
        </w:rPr>
      </w:pPr>
    </w:p>
    <w:p w14:paraId="66A5DB14" w14:textId="77777777" w:rsidR="00CD3059" w:rsidRDefault="00CD3059" w:rsidP="005D7A00">
      <w:pPr>
        <w:rPr>
          <w:rFonts w:ascii="Times New Roman" w:hAnsi="Times New Roman"/>
          <w:sz w:val="24"/>
          <w:szCs w:val="24"/>
        </w:rPr>
      </w:pPr>
    </w:p>
    <w:p w14:paraId="0BF7FE8D" w14:textId="43ED1FB8" w:rsidR="009E2E2B" w:rsidRDefault="009E2E2B" w:rsidP="005D7A00">
      <w:pPr>
        <w:rPr>
          <w:rFonts w:ascii="Times New Roman" w:hAnsi="Times New Roman"/>
          <w:sz w:val="24"/>
          <w:szCs w:val="24"/>
        </w:rPr>
      </w:pPr>
    </w:p>
    <w:p w14:paraId="7AE6AE08" w14:textId="7EAF6116" w:rsidR="009E2E2B" w:rsidRDefault="009E2E2B" w:rsidP="005D7A00">
      <w:pPr>
        <w:rPr>
          <w:rFonts w:ascii="Times New Roman" w:hAnsi="Times New Roman"/>
          <w:sz w:val="24"/>
          <w:szCs w:val="24"/>
        </w:rPr>
      </w:pPr>
    </w:p>
    <w:p w14:paraId="292C96AF" w14:textId="2E9D7DA2" w:rsidR="009E2E2B" w:rsidRDefault="009E2E2B" w:rsidP="005D7A00">
      <w:pPr>
        <w:rPr>
          <w:rFonts w:ascii="Times New Roman" w:hAnsi="Times New Roman"/>
          <w:sz w:val="24"/>
          <w:szCs w:val="24"/>
        </w:rPr>
      </w:pPr>
    </w:p>
    <w:p w14:paraId="6AE98352" w14:textId="1B5FC7F8" w:rsidR="009E2E2B" w:rsidRDefault="009E2E2B" w:rsidP="005D7A00">
      <w:pPr>
        <w:rPr>
          <w:rFonts w:ascii="Times New Roman" w:hAnsi="Times New Roman"/>
          <w:sz w:val="24"/>
          <w:szCs w:val="24"/>
        </w:rPr>
      </w:pPr>
    </w:p>
    <w:p w14:paraId="2806EEE4" w14:textId="73864B01" w:rsidR="009E2E2B" w:rsidRPr="009E2E2B" w:rsidRDefault="009E2E2B" w:rsidP="009E2E2B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E2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Information is Power</w:t>
      </w:r>
    </w:p>
    <w:p w14:paraId="10A0FED3" w14:textId="77777777" w:rsidR="009E2E2B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0DE72B2" w14:textId="2D076B02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1) Information that can be found on the Internet at no cost includes</w:t>
      </w:r>
    </w:p>
    <w:p w14:paraId="40E2D6BA" w14:textId="77777777" w:rsidR="009E2E2B" w:rsidRPr="0015496C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I.</w:t>
      </w:r>
      <w:r w:rsidRPr="0015496C">
        <w:rPr>
          <w:rFonts w:ascii="Times New Roman" w:hAnsi="Times New Roman" w:cs="Times New Roman"/>
          <w:sz w:val="24"/>
          <w:szCs w:val="24"/>
        </w:rPr>
        <w:tab/>
        <w:t>P/E ratios.</w:t>
      </w:r>
    </w:p>
    <w:p w14:paraId="59548306" w14:textId="77777777" w:rsidR="009E2E2B" w:rsidRPr="0015496C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II.</w:t>
      </w:r>
      <w:r w:rsidRPr="0015496C">
        <w:rPr>
          <w:rFonts w:ascii="Times New Roman" w:hAnsi="Times New Roman" w:cs="Times New Roman"/>
          <w:sz w:val="24"/>
          <w:szCs w:val="24"/>
        </w:rPr>
        <w:tab/>
        <w:t>recent news about a company.</w:t>
      </w:r>
    </w:p>
    <w:p w14:paraId="1A3354C6" w14:textId="77777777" w:rsidR="009E2E2B" w:rsidRPr="0015496C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III.</w:t>
      </w:r>
      <w:r w:rsidRPr="0015496C">
        <w:rPr>
          <w:rFonts w:ascii="Times New Roman" w:hAnsi="Times New Roman" w:cs="Times New Roman"/>
          <w:sz w:val="24"/>
          <w:szCs w:val="24"/>
        </w:rPr>
        <w:tab/>
        <w:t>financial statements.</w:t>
      </w:r>
    </w:p>
    <w:p w14:paraId="3E47F05E" w14:textId="77777777" w:rsidR="009E2E2B" w:rsidRPr="0015496C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IV.</w:t>
      </w:r>
      <w:r w:rsidRPr="0015496C">
        <w:rPr>
          <w:rFonts w:ascii="Times New Roman" w:hAnsi="Times New Roman" w:cs="Times New Roman"/>
          <w:sz w:val="24"/>
          <w:szCs w:val="24"/>
        </w:rPr>
        <w:tab/>
        <w:t>future earnings and stock prices.</w:t>
      </w:r>
    </w:p>
    <w:p w14:paraId="68DD2814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A) I and IV only</w:t>
      </w:r>
    </w:p>
    <w:p w14:paraId="0757709E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B) II and III only</w:t>
      </w:r>
    </w:p>
    <w:p w14:paraId="40881FB6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C) I, II and III only</w:t>
      </w:r>
    </w:p>
    <w:p w14:paraId="41355971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D) I, II, III and IV</w:t>
      </w:r>
    </w:p>
    <w:p w14:paraId="5BAA981F" w14:textId="77777777" w:rsidR="009E2E2B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9AC8A2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2) Charting is the technique of</w:t>
      </w:r>
    </w:p>
    <w:p w14:paraId="5F0FD3DA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A) plotting the performance of a security over time.</w:t>
      </w:r>
    </w:p>
    <w:p w14:paraId="7D3F4CB3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B) sorting through databases of securities to select one based on certain parameters.</w:t>
      </w:r>
    </w:p>
    <w:p w14:paraId="006E6E8F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C) monitoring a stock based on the underlying economic conditions.</w:t>
      </w:r>
    </w:p>
    <w:p w14:paraId="27941D6C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D) determining the amount of money that must be saved based on a given financial goal.</w:t>
      </w:r>
    </w:p>
    <w:p w14:paraId="4FBA8D36" w14:textId="77777777" w:rsidR="009E2E2B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2C82536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3) Which one of the following is NOT published by the U.S. Government?</w:t>
      </w:r>
    </w:p>
    <w:p w14:paraId="1348653B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A) Federal Reserve Bulletin</w:t>
      </w:r>
    </w:p>
    <w:p w14:paraId="5B604F64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B) Survey of Current Business</w:t>
      </w:r>
    </w:p>
    <w:p w14:paraId="18D289B2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C) Kiplinger Washington Letter</w:t>
      </w:r>
    </w:p>
    <w:p w14:paraId="5FF92763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D) Economic Report of the President</w:t>
      </w:r>
    </w:p>
    <w:p w14:paraId="76FAB2DB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AAC7B77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4) Regulation FD requires simultaneous disclosure of critical information simultaneously to investment professionals and the general public with the exception of</w:t>
      </w:r>
    </w:p>
    <w:p w14:paraId="16093A1B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A) brokerage firms.</w:t>
      </w:r>
    </w:p>
    <w:p w14:paraId="7B06E849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B) hedge funds.</w:t>
      </w:r>
    </w:p>
    <w:p w14:paraId="530A277D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C) securities rating service such as Moody's Investor Services and Standard &amp; Poor's.</w:t>
      </w:r>
    </w:p>
    <w:p w14:paraId="4799C0B3" w14:textId="77777777" w:rsidR="009E2E2B" w:rsidRPr="0015496C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5496C">
        <w:rPr>
          <w:rFonts w:ascii="Times New Roman" w:hAnsi="Times New Roman" w:cs="Times New Roman"/>
          <w:sz w:val="24"/>
          <w:szCs w:val="24"/>
        </w:rPr>
        <w:t>D) mutual fund managers.</w:t>
      </w:r>
    </w:p>
    <w:p w14:paraId="55E23A78" w14:textId="77777777" w:rsidR="009E2E2B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2E9DE24" w14:textId="77777777" w:rsidR="009E2E2B" w:rsidRPr="005D09C5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FBEF08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5) Which one of the following web sites should you utilize to review the financial information in a company's 10-K report?</w:t>
      </w:r>
    </w:p>
    <w:p w14:paraId="1C0DEB96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A) freeedgar.com</w:t>
      </w:r>
    </w:p>
    <w:p w14:paraId="5D139FA0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B) valueline.com</w:t>
      </w:r>
    </w:p>
    <w:p w14:paraId="54DF9790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C) wsj.com</w:t>
      </w:r>
    </w:p>
    <w:p w14:paraId="20C6525F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D) finance.yahoo.com</w:t>
      </w:r>
    </w:p>
    <w:p w14:paraId="4873A80C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802AA4E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6) Which of the following is published yearly by publicly-held corporations and provided free to their stockholders and other investors?</w:t>
      </w:r>
    </w:p>
    <w:p w14:paraId="394C32ED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A) brokerage reports</w:t>
      </w:r>
    </w:p>
    <w:p w14:paraId="3B4A779A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B) annual reports</w:t>
      </w:r>
    </w:p>
    <w:p w14:paraId="32DB300E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C) back-office reports</w:t>
      </w:r>
    </w:p>
    <w:p w14:paraId="1DCF4C26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D) red herrings</w:t>
      </w:r>
    </w:p>
    <w:p w14:paraId="55E77331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B3B1497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lastRenderedPageBreak/>
        <w:t>7) The published analysis and recommendations of an individual brokerage firm is called a</w:t>
      </w:r>
    </w:p>
    <w:p w14:paraId="1491AD04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A) prospectus.</w:t>
      </w:r>
    </w:p>
    <w:p w14:paraId="33A722DC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B) comparative data source.</w:t>
      </w:r>
    </w:p>
    <w:p w14:paraId="2DF11270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C) back-office research report.</w:t>
      </w:r>
    </w:p>
    <w:p w14:paraId="145D153A" w14:textId="77777777" w:rsidR="009E2E2B" w:rsidRPr="00094F3F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94F3F">
        <w:rPr>
          <w:rFonts w:ascii="Times New Roman" w:hAnsi="Times New Roman" w:cs="Times New Roman"/>
          <w:sz w:val="24"/>
          <w:szCs w:val="24"/>
        </w:rPr>
        <w:t>D) broker's subscription report.</w:t>
      </w:r>
    </w:p>
    <w:p w14:paraId="010A89E1" w14:textId="77777777" w:rsidR="009E2E2B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C58232E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8) The Value Line Investment Survey includes which of the following reports?</w:t>
      </w:r>
    </w:p>
    <w:p w14:paraId="2C4A5628" w14:textId="77777777" w:rsidR="009E2E2B" w:rsidRPr="00BD76F1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I.</w:t>
      </w:r>
      <w:r w:rsidRPr="00BD76F1">
        <w:rPr>
          <w:rFonts w:ascii="Times New Roman" w:hAnsi="Times New Roman" w:cs="Times New Roman"/>
          <w:sz w:val="24"/>
          <w:szCs w:val="24"/>
        </w:rPr>
        <w:tab/>
        <w:t>Selection and Opinion</w:t>
      </w:r>
    </w:p>
    <w:p w14:paraId="3AD81596" w14:textId="77777777" w:rsidR="009E2E2B" w:rsidRPr="00BD76F1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II.</w:t>
      </w:r>
      <w:r w:rsidRPr="00BD76F1">
        <w:rPr>
          <w:rFonts w:ascii="Times New Roman" w:hAnsi="Times New Roman" w:cs="Times New Roman"/>
          <w:sz w:val="24"/>
          <w:szCs w:val="24"/>
        </w:rPr>
        <w:tab/>
        <w:t>The Outlook</w:t>
      </w:r>
    </w:p>
    <w:p w14:paraId="0EC0DD8B" w14:textId="77777777" w:rsidR="009E2E2B" w:rsidRPr="00BD76F1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III.</w:t>
      </w:r>
      <w:r w:rsidRPr="00BD76F1">
        <w:rPr>
          <w:rFonts w:ascii="Times New Roman" w:hAnsi="Times New Roman" w:cs="Times New Roman"/>
          <w:sz w:val="24"/>
          <w:szCs w:val="24"/>
        </w:rPr>
        <w:tab/>
        <w:t>Ratings and Reports</w:t>
      </w:r>
    </w:p>
    <w:p w14:paraId="17FFE894" w14:textId="77777777" w:rsidR="009E2E2B" w:rsidRPr="00BD76F1" w:rsidRDefault="009E2E2B" w:rsidP="009E2E2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IV.</w:t>
      </w:r>
      <w:r w:rsidRPr="00BD76F1">
        <w:rPr>
          <w:rFonts w:ascii="Times New Roman" w:hAnsi="Times New Roman" w:cs="Times New Roman"/>
          <w:sz w:val="24"/>
          <w:szCs w:val="24"/>
        </w:rPr>
        <w:tab/>
        <w:t>Summary and Index</w:t>
      </w:r>
    </w:p>
    <w:p w14:paraId="4F8A2964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A) I and II only</w:t>
      </w:r>
    </w:p>
    <w:p w14:paraId="0262C0F1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B) I, II and IV only</w:t>
      </w:r>
    </w:p>
    <w:p w14:paraId="21908856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C) I, III and IV only</w:t>
      </w:r>
    </w:p>
    <w:p w14:paraId="40CB1A38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D) II, III and IV only</w:t>
      </w:r>
    </w:p>
    <w:p w14:paraId="50F0A983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BA3EC0B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9) Subscription letters are</w:t>
      </w:r>
    </w:p>
    <w:p w14:paraId="1AA33997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A) sometimes geared to specific industries and companies.</w:t>
      </w:r>
    </w:p>
    <w:p w14:paraId="02E5164C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B) available free on the Internet.</w:t>
      </w:r>
    </w:p>
    <w:p w14:paraId="29951D2E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C) published on an annual basis.</w:t>
      </w:r>
    </w:p>
    <w:p w14:paraId="588D30B3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D) descriptive in nature but do not offer investment advice.</w:t>
      </w:r>
    </w:p>
    <w:p w14:paraId="3F31E8F5" w14:textId="77777777" w:rsidR="00CD3059" w:rsidRDefault="00CD3059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69237F1" w14:textId="03D28B2D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10) Which of the following sites is especially valuable for information concerning mutual funds?</w:t>
      </w:r>
    </w:p>
    <w:p w14:paraId="42790AAB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A) www.investopedia.com</w:t>
      </w:r>
    </w:p>
    <w:p w14:paraId="389B0E19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B) www.morningstar.com</w:t>
      </w:r>
    </w:p>
    <w:p w14:paraId="2F78B5F7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C) www.moody's.com</w:t>
      </w:r>
    </w:p>
    <w:p w14:paraId="44E99940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D76F1">
        <w:rPr>
          <w:rFonts w:ascii="Times New Roman" w:hAnsi="Times New Roman" w:cs="Times New Roman"/>
          <w:sz w:val="24"/>
          <w:szCs w:val="24"/>
        </w:rPr>
        <w:t>D) www.bondsonline.com</w:t>
      </w:r>
    </w:p>
    <w:p w14:paraId="7EBA7944" w14:textId="77777777" w:rsidR="009E2E2B" w:rsidRPr="00BD76F1" w:rsidRDefault="009E2E2B" w:rsidP="009E2E2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4872D37" w14:textId="77777777" w:rsidR="009E2E2B" w:rsidRDefault="009E2E2B" w:rsidP="005D7A00"/>
    <w:sectPr w:rsidR="009E2E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61CD" w14:textId="77777777" w:rsidR="000A7F67" w:rsidRDefault="000A7F67" w:rsidP="000A7F67">
      <w:pPr>
        <w:spacing w:after="0" w:line="240" w:lineRule="auto"/>
      </w:pPr>
      <w:r>
        <w:separator/>
      </w:r>
    </w:p>
  </w:endnote>
  <w:endnote w:type="continuationSeparator" w:id="0">
    <w:p w14:paraId="4C4DA88D" w14:textId="77777777" w:rsidR="000A7F67" w:rsidRDefault="000A7F67" w:rsidP="000A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67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61F6D" w14:textId="5CD784E0" w:rsidR="00284390" w:rsidRDefault="002843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AFAD71" w14:textId="77777777" w:rsidR="00284390" w:rsidRDefault="0028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A63A" w14:textId="77777777" w:rsidR="000A7F67" w:rsidRDefault="000A7F67" w:rsidP="000A7F67">
      <w:pPr>
        <w:spacing w:after="0" w:line="240" w:lineRule="auto"/>
      </w:pPr>
      <w:r>
        <w:separator/>
      </w:r>
    </w:p>
  </w:footnote>
  <w:footnote w:type="continuationSeparator" w:id="0">
    <w:p w14:paraId="0FB0594C" w14:textId="77777777" w:rsidR="000A7F67" w:rsidRDefault="000A7F67" w:rsidP="000A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0A7F67" w14:paraId="2F5CFB3D" w14:textId="77777777" w:rsidTr="008B2672">
      <w:tc>
        <w:tcPr>
          <w:tcW w:w="4261" w:type="dxa"/>
        </w:tcPr>
        <w:p w14:paraId="7910C16B" w14:textId="6560ACEC" w:rsidR="000A7F67" w:rsidRDefault="000A7F67" w:rsidP="000A7F67">
          <w:pPr>
            <w:pStyle w:val="Header"/>
          </w:pPr>
          <w:r>
            <w:t xml:space="preserve">Instructor: </w:t>
          </w:r>
          <w:proofErr w:type="spellStart"/>
          <w:r>
            <w:t>Micheal</w:t>
          </w:r>
          <w:proofErr w:type="spellEnd"/>
          <w:r>
            <w:t xml:space="preserve"> Humphries</w:t>
          </w:r>
        </w:p>
      </w:tc>
      <w:tc>
        <w:tcPr>
          <w:tcW w:w="4261" w:type="dxa"/>
        </w:tcPr>
        <w:p w14:paraId="12D92494" w14:textId="77777777" w:rsidR="000A7F67" w:rsidRDefault="000A7F67" w:rsidP="000A7F67">
          <w:pPr>
            <w:pStyle w:val="Header"/>
            <w:jc w:val="right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14:paraId="298DDBE4" w14:textId="77777777" w:rsidR="000A7F67" w:rsidRDefault="000A7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67"/>
    <w:rsid w:val="000A7F67"/>
    <w:rsid w:val="0024195D"/>
    <w:rsid w:val="00284390"/>
    <w:rsid w:val="00495F8B"/>
    <w:rsid w:val="005D7A00"/>
    <w:rsid w:val="009E2E2B"/>
    <w:rsid w:val="00B513C9"/>
    <w:rsid w:val="00BB46DA"/>
    <w:rsid w:val="00C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88F5"/>
  <w15:chartTrackingRefBased/>
  <w15:docId w15:val="{7323AF66-6271-4168-A562-308F0E5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67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67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67"/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39"/>
    <w:rsid w:val="000A7F6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A7F6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2021-11-16T05:45:00Z</dcterms:created>
  <dcterms:modified xsi:type="dcterms:W3CDTF">2021-11-16T05:47:00Z</dcterms:modified>
</cp:coreProperties>
</file>