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D2" w:rsidRPr="002E02D2" w:rsidRDefault="002E02D2" w:rsidP="002E02D2">
      <w:pPr>
        <w:bidi w:val="0"/>
        <w:jc w:val="center"/>
        <w:rPr>
          <w:b/>
          <w:bCs/>
          <w:sz w:val="28"/>
          <w:szCs w:val="28"/>
        </w:rPr>
      </w:pPr>
      <w:r w:rsidRPr="002E02D2">
        <w:rPr>
          <w:b/>
          <w:bCs/>
          <w:sz w:val="28"/>
          <w:szCs w:val="28"/>
        </w:rPr>
        <w:t>Principles of Finance</w:t>
      </w:r>
    </w:p>
    <w:p w:rsidR="002E02D2" w:rsidRPr="002E02D2" w:rsidRDefault="002E02D2" w:rsidP="002E02D2">
      <w:pPr>
        <w:bidi w:val="0"/>
        <w:jc w:val="center"/>
        <w:rPr>
          <w:b/>
          <w:bCs/>
          <w:sz w:val="28"/>
          <w:szCs w:val="28"/>
        </w:rPr>
      </w:pPr>
      <w:r w:rsidRPr="002E02D2">
        <w:rPr>
          <w:b/>
          <w:bCs/>
          <w:sz w:val="28"/>
          <w:szCs w:val="28"/>
        </w:rPr>
        <w:t xml:space="preserve">Home Work:  </w:t>
      </w:r>
      <w:r w:rsidRPr="002E02D2">
        <w:rPr>
          <w:rFonts w:hint="cs"/>
          <w:b/>
          <w:bCs/>
          <w:sz w:val="28"/>
          <w:szCs w:val="28"/>
          <w:rtl/>
        </w:rPr>
        <w:t>2</w:t>
      </w:r>
    </w:p>
    <w:p w:rsidR="002E02D2" w:rsidRPr="002E02D2" w:rsidRDefault="002E02D2" w:rsidP="002E02D2">
      <w:pPr>
        <w:bidi w:val="0"/>
        <w:jc w:val="center"/>
        <w:rPr>
          <w:b/>
          <w:bCs/>
          <w:sz w:val="28"/>
          <w:szCs w:val="28"/>
        </w:rPr>
      </w:pPr>
      <w:r w:rsidRPr="002E02D2">
        <w:rPr>
          <w:b/>
          <w:bCs/>
          <w:sz w:val="28"/>
          <w:szCs w:val="28"/>
        </w:rPr>
        <w:t xml:space="preserve">Chapters </w:t>
      </w:r>
      <w:r w:rsidRPr="002E02D2">
        <w:rPr>
          <w:rFonts w:hint="cs"/>
          <w:b/>
          <w:bCs/>
          <w:sz w:val="28"/>
          <w:szCs w:val="28"/>
          <w:rtl/>
        </w:rPr>
        <w:t>5</w:t>
      </w:r>
      <w:r w:rsidRPr="002E02D2">
        <w:rPr>
          <w:b/>
          <w:bCs/>
          <w:sz w:val="28"/>
          <w:szCs w:val="28"/>
        </w:rPr>
        <w:t>, 6 and 7</w:t>
      </w:r>
    </w:p>
    <w:p w:rsidR="007460C4" w:rsidRDefault="0096395E" w:rsidP="0096395E">
      <w:pPr>
        <w:bidi w:val="0"/>
        <w:rPr>
          <w:rtl/>
        </w:rPr>
      </w:pPr>
      <w:r>
        <w:t xml:space="preserve">Following are 33 questions, each worth 3 points.  On the multiple </w:t>
      </w:r>
      <w:proofErr w:type="gramStart"/>
      <w:r>
        <w:t>choice</w:t>
      </w:r>
      <w:proofErr w:type="gramEnd"/>
      <w:r>
        <w:t xml:space="preserve">, indicate the answer you think most correct.  In the problem sets, show your work to receive full credit.  In the event your work is correct but the answer is incorrect, you will receive partial credit. </w:t>
      </w:r>
    </w:p>
    <w:p w:rsidR="002E02D2" w:rsidRDefault="00690955" w:rsidP="002E02D2">
      <w:pPr>
        <w:jc w:val="right"/>
        <w:rPr>
          <w:rtl/>
        </w:rPr>
      </w:pPr>
      <w:r>
        <w:t>Chapter 5: Interest rates</w:t>
      </w:r>
    </w:p>
    <w:p w:rsidR="002E02D2" w:rsidRDefault="002E02D2" w:rsidP="002E02D2">
      <w:pPr>
        <w:pStyle w:val="NormalText"/>
      </w:pPr>
      <w:r>
        <w:t>1) If you take out a loan from a bank, you will be charged ________.</w:t>
      </w:r>
    </w:p>
    <w:p w:rsidR="002E02D2" w:rsidRDefault="002E02D2" w:rsidP="002E02D2">
      <w:pPr>
        <w:pStyle w:val="NormalText"/>
      </w:pPr>
      <w:r>
        <w:t xml:space="preserve">A) </w:t>
      </w:r>
      <w:proofErr w:type="gramStart"/>
      <w:r>
        <w:t>for</w:t>
      </w:r>
      <w:proofErr w:type="gramEnd"/>
      <w:r>
        <w:t xml:space="preserve"> principal but not interest</w:t>
      </w:r>
    </w:p>
    <w:p w:rsidR="002E02D2" w:rsidRDefault="002E02D2" w:rsidP="002E02D2">
      <w:pPr>
        <w:pStyle w:val="NormalText"/>
      </w:pPr>
      <w:r>
        <w:t xml:space="preserve">B) </w:t>
      </w:r>
      <w:proofErr w:type="gramStart"/>
      <w:r>
        <w:t>for</w:t>
      </w:r>
      <w:proofErr w:type="gramEnd"/>
      <w:r>
        <w:t xml:space="preserve"> interest but not principal</w:t>
      </w:r>
    </w:p>
    <w:p w:rsidR="002E02D2" w:rsidRDefault="002E02D2" w:rsidP="002E02D2">
      <w:pPr>
        <w:pStyle w:val="NormalText"/>
      </w:pPr>
      <w:r>
        <w:t xml:space="preserve">C) </w:t>
      </w:r>
      <w:proofErr w:type="gramStart"/>
      <w:r>
        <w:t>for</w:t>
      </w:r>
      <w:proofErr w:type="gramEnd"/>
      <w:r>
        <w:t xml:space="preserve"> both principal and interest</w:t>
      </w:r>
    </w:p>
    <w:p w:rsidR="002E02D2" w:rsidRDefault="002E02D2" w:rsidP="002E02D2">
      <w:pPr>
        <w:pStyle w:val="NormalText"/>
      </w:pPr>
      <w:r>
        <w:t xml:space="preserve">D) </w:t>
      </w:r>
      <w:proofErr w:type="gramStart"/>
      <w:r>
        <w:t>for</w:t>
      </w:r>
      <w:proofErr w:type="gramEnd"/>
      <w:r>
        <w:t xml:space="preserve"> interest only</w:t>
      </w:r>
    </w:p>
    <w:p w:rsidR="002E02D2" w:rsidRDefault="002E02D2" w:rsidP="002E02D2">
      <w:pPr>
        <w:pStyle w:val="NormalText"/>
        <w:rPr>
          <w:sz w:val="18"/>
          <w:szCs w:val="18"/>
        </w:rPr>
      </w:pPr>
    </w:p>
    <w:p w:rsidR="002E02D2" w:rsidRDefault="002E02D2" w:rsidP="002E02D2">
      <w:pPr>
        <w:pStyle w:val="NormalText"/>
      </w:pPr>
      <w:r>
        <w:t>2) A company selling a bond is ________ money.</w:t>
      </w:r>
    </w:p>
    <w:p w:rsidR="002E02D2" w:rsidRDefault="002E02D2" w:rsidP="002E02D2">
      <w:pPr>
        <w:pStyle w:val="NormalText"/>
      </w:pPr>
      <w:r>
        <w:t xml:space="preserve">A) </w:t>
      </w:r>
      <w:proofErr w:type="gramStart"/>
      <w:r>
        <w:t>borrowing</w:t>
      </w:r>
      <w:proofErr w:type="gramEnd"/>
    </w:p>
    <w:p w:rsidR="002E02D2" w:rsidRDefault="002E02D2" w:rsidP="002E02D2">
      <w:pPr>
        <w:pStyle w:val="NormalText"/>
      </w:pPr>
      <w:r>
        <w:t xml:space="preserve">B) </w:t>
      </w:r>
      <w:proofErr w:type="gramStart"/>
      <w:r>
        <w:t>lending</w:t>
      </w:r>
      <w:proofErr w:type="gramEnd"/>
    </w:p>
    <w:p w:rsidR="002E02D2" w:rsidRDefault="002E02D2" w:rsidP="002E02D2">
      <w:pPr>
        <w:pStyle w:val="NormalText"/>
      </w:pPr>
      <w:r>
        <w:t xml:space="preserve">C) </w:t>
      </w:r>
      <w:proofErr w:type="gramStart"/>
      <w:r>
        <w:t>taking</w:t>
      </w:r>
      <w:proofErr w:type="gramEnd"/>
    </w:p>
    <w:p w:rsidR="002E02D2" w:rsidRDefault="002E02D2" w:rsidP="002E02D2">
      <w:pPr>
        <w:pStyle w:val="NormalText"/>
      </w:pPr>
      <w:r>
        <w:t xml:space="preserve">D) </w:t>
      </w:r>
      <w:proofErr w:type="gramStart"/>
      <w:r>
        <w:t>reinvesting</w:t>
      </w:r>
      <w:proofErr w:type="gramEnd"/>
    </w:p>
    <w:p w:rsidR="002E02D2" w:rsidRPr="006710AF" w:rsidRDefault="002E02D2" w:rsidP="002E02D2">
      <w:pPr>
        <w:jc w:val="right"/>
        <w:rPr>
          <w:rFonts w:hint="cs"/>
          <w:rtl/>
        </w:rPr>
      </w:pPr>
    </w:p>
    <w:p w:rsidR="002E02D2" w:rsidRDefault="003310F9" w:rsidP="002E02D2">
      <w:pPr>
        <w:pStyle w:val="NormalText"/>
      </w:pPr>
      <w:r>
        <w:t>3</w:t>
      </w:r>
      <w:r w:rsidR="002E02D2">
        <w:t>) Suppose you deposit money in a certificate of deposit (CD) at a bank. Which of the following statements is TRUE?</w:t>
      </w:r>
    </w:p>
    <w:p w:rsidR="002E02D2" w:rsidRDefault="002E02D2" w:rsidP="002E02D2">
      <w:pPr>
        <w:pStyle w:val="NormalText"/>
      </w:pPr>
      <w:r>
        <w:t>A) The bank is borrowing money from you without a promise to repay that money with interest.</w:t>
      </w:r>
    </w:p>
    <w:p w:rsidR="002E02D2" w:rsidRDefault="002E02D2" w:rsidP="002E02D2">
      <w:pPr>
        <w:pStyle w:val="NormalText"/>
      </w:pPr>
      <w:r>
        <w:t>B) The bank is lending money to you with a promise to repay that money with interest.</w:t>
      </w:r>
    </w:p>
    <w:p w:rsidR="002E02D2" w:rsidRDefault="002E02D2" w:rsidP="002E02D2">
      <w:pPr>
        <w:pStyle w:val="NormalText"/>
      </w:pPr>
      <w:r>
        <w:t>C) The bank is technically renting money from you with a promise to repay that money with interest.</w:t>
      </w:r>
    </w:p>
    <w:p w:rsidR="002E02D2" w:rsidRDefault="002E02D2" w:rsidP="002E02D2">
      <w:pPr>
        <w:pStyle w:val="NormalText"/>
      </w:pPr>
      <w:r>
        <w:t>D) The bank is lending money to you, but not borrowing money from you.</w:t>
      </w:r>
    </w:p>
    <w:p w:rsidR="002E02D2" w:rsidRDefault="002E02D2" w:rsidP="002E02D2">
      <w:pPr>
        <w:pStyle w:val="NormalText"/>
        <w:rPr>
          <w:sz w:val="18"/>
          <w:szCs w:val="18"/>
        </w:rPr>
      </w:pPr>
    </w:p>
    <w:p w:rsidR="002E02D2" w:rsidRDefault="003310F9" w:rsidP="002E02D2">
      <w:pPr>
        <w:pStyle w:val="NormalText"/>
      </w:pPr>
      <w:r>
        <w:t>4</w:t>
      </w:r>
      <w:r w:rsidR="002E02D2">
        <w:t>) Which of the following statements is FALSE?</w:t>
      </w:r>
    </w:p>
    <w:p w:rsidR="002E02D2" w:rsidRDefault="002E02D2" w:rsidP="002E02D2">
      <w:pPr>
        <w:pStyle w:val="NormalText"/>
      </w:pPr>
      <w:r>
        <w:t>A) The APR can be referred to as a promised annual percentage rate.</w:t>
      </w:r>
    </w:p>
    <w:p w:rsidR="002E02D2" w:rsidRDefault="002E02D2" w:rsidP="002E02D2">
      <w:pPr>
        <w:pStyle w:val="NormalText"/>
      </w:pPr>
      <w:r>
        <w:t>B) Although an APR is quoted on an annual basis, interest can be paid quarterly.</w:t>
      </w:r>
    </w:p>
    <w:p w:rsidR="002E02D2" w:rsidRDefault="002E02D2" w:rsidP="002E02D2">
      <w:pPr>
        <w:pStyle w:val="NormalText"/>
      </w:pPr>
      <w:r>
        <w:t>C) The period in which interest is applied or the frequency of times interest is added to an account each year is called the compounding period or compounding periods per year.</w:t>
      </w:r>
    </w:p>
    <w:p w:rsidR="002E02D2" w:rsidRDefault="002E02D2" w:rsidP="002E02D2">
      <w:pPr>
        <w:pStyle w:val="NormalText"/>
      </w:pPr>
      <w:r>
        <w:t>D) Although an APR is quoted on an annual basis, interest can be paid monthly,</w:t>
      </w:r>
    </w:p>
    <w:p w:rsidR="003310F9" w:rsidRDefault="003310F9" w:rsidP="002E02D2">
      <w:pPr>
        <w:pStyle w:val="NormalText"/>
      </w:pPr>
    </w:p>
    <w:p w:rsidR="003310F9" w:rsidRDefault="003310F9" w:rsidP="003310F9">
      <w:pPr>
        <w:pStyle w:val="NormalText"/>
      </w:pPr>
      <w:r>
        <w:t>5) To determine the interest paid each compounding period, we take the advertised annual percentage rate and simply divide it by the ________ to get the appropriate periodic interest rate.</w:t>
      </w:r>
    </w:p>
    <w:p w:rsidR="003310F9" w:rsidRDefault="003310F9" w:rsidP="003310F9">
      <w:pPr>
        <w:pStyle w:val="NormalText"/>
      </w:pPr>
      <w:r>
        <w:t xml:space="preserve">A) </w:t>
      </w:r>
      <w:proofErr w:type="gramStart"/>
      <w:r>
        <w:t>number</w:t>
      </w:r>
      <w:proofErr w:type="gramEnd"/>
      <w:r>
        <w:t xml:space="preserve"> of compounding periods for the length of an investment</w:t>
      </w:r>
    </w:p>
    <w:p w:rsidR="003310F9" w:rsidRDefault="003310F9" w:rsidP="003310F9">
      <w:pPr>
        <w:pStyle w:val="NormalText"/>
      </w:pPr>
      <w:r>
        <w:t xml:space="preserve">B) </w:t>
      </w:r>
      <w:proofErr w:type="gramStart"/>
      <w:r>
        <w:t>number</w:t>
      </w:r>
      <w:proofErr w:type="gramEnd"/>
      <w:r>
        <w:t xml:space="preserve"> of discounting periods for the length of an investment</w:t>
      </w:r>
    </w:p>
    <w:p w:rsidR="003310F9" w:rsidRDefault="003310F9" w:rsidP="003310F9">
      <w:pPr>
        <w:pStyle w:val="NormalText"/>
      </w:pPr>
      <w:r>
        <w:t xml:space="preserve">C) </w:t>
      </w:r>
      <w:proofErr w:type="gramStart"/>
      <w:r>
        <w:t>number</w:t>
      </w:r>
      <w:proofErr w:type="gramEnd"/>
      <w:r>
        <w:t xml:space="preserve"> of compounding periods per year</w:t>
      </w:r>
    </w:p>
    <w:p w:rsidR="003310F9" w:rsidRDefault="003310F9" w:rsidP="003310F9">
      <w:pPr>
        <w:pStyle w:val="NormalText"/>
      </w:pPr>
      <w:r>
        <w:t xml:space="preserve">D) </w:t>
      </w:r>
      <w:proofErr w:type="gramStart"/>
      <w:r>
        <w:t>number</w:t>
      </w:r>
      <w:proofErr w:type="gramEnd"/>
      <w:r>
        <w:t xml:space="preserve"> of compounding periods per month</w:t>
      </w:r>
    </w:p>
    <w:p w:rsidR="003310F9" w:rsidRDefault="003310F9" w:rsidP="003310F9">
      <w:pPr>
        <w:pStyle w:val="NormalText"/>
      </w:pPr>
    </w:p>
    <w:p w:rsidR="006710AF" w:rsidRDefault="006710AF" w:rsidP="003310F9">
      <w:pPr>
        <w:pStyle w:val="NormalText"/>
      </w:pPr>
    </w:p>
    <w:p w:rsidR="006710AF" w:rsidRDefault="006710AF" w:rsidP="003310F9">
      <w:pPr>
        <w:pStyle w:val="NormalText"/>
      </w:pPr>
    </w:p>
    <w:p w:rsidR="006710AF" w:rsidRDefault="006710AF" w:rsidP="003310F9">
      <w:pPr>
        <w:pStyle w:val="NormalText"/>
      </w:pPr>
    </w:p>
    <w:p w:rsidR="003310F9" w:rsidRDefault="003310F9" w:rsidP="003310F9">
      <w:pPr>
        <w:pStyle w:val="NormalText"/>
      </w:pPr>
      <w:r>
        <w:lastRenderedPageBreak/>
        <w:t>6) To determine the interest paid each compounding period, we take the advertised annual percentage rate and simply divide it by the ________ to get the appropriate periodic interest rate.</w:t>
      </w:r>
    </w:p>
    <w:p w:rsidR="003310F9" w:rsidRDefault="003310F9" w:rsidP="003310F9">
      <w:pPr>
        <w:pStyle w:val="NormalText"/>
      </w:pPr>
      <w:r>
        <w:t xml:space="preserve">A) </w:t>
      </w:r>
      <w:proofErr w:type="gramStart"/>
      <w:r>
        <w:t>number</w:t>
      </w:r>
      <w:proofErr w:type="gramEnd"/>
      <w:r>
        <w:t xml:space="preserve"> of compounding periods for the length of an investment</w:t>
      </w:r>
    </w:p>
    <w:p w:rsidR="003310F9" w:rsidRDefault="003310F9" w:rsidP="003310F9">
      <w:pPr>
        <w:pStyle w:val="NormalText"/>
      </w:pPr>
      <w:r>
        <w:t xml:space="preserve">B) </w:t>
      </w:r>
      <w:proofErr w:type="gramStart"/>
      <w:r>
        <w:t>number</w:t>
      </w:r>
      <w:proofErr w:type="gramEnd"/>
      <w:r>
        <w:t xml:space="preserve"> of discounting periods for the length of an investment</w:t>
      </w:r>
    </w:p>
    <w:p w:rsidR="003310F9" w:rsidRDefault="003310F9" w:rsidP="003310F9">
      <w:pPr>
        <w:pStyle w:val="NormalText"/>
      </w:pPr>
      <w:r>
        <w:t xml:space="preserve">C) </w:t>
      </w:r>
      <w:proofErr w:type="gramStart"/>
      <w:r>
        <w:t>number</w:t>
      </w:r>
      <w:proofErr w:type="gramEnd"/>
      <w:r>
        <w:t xml:space="preserve"> of compounding periods per year</w:t>
      </w:r>
    </w:p>
    <w:p w:rsidR="003310F9" w:rsidRDefault="003310F9" w:rsidP="003310F9">
      <w:pPr>
        <w:pStyle w:val="NormalText"/>
      </w:pPr>
      <w:r>
        <w:t xml:space="preserve">D) </w:t>
      </w:r>
      <w:proofErr w:type="gramStart"/>
      <w:r>
        <w:t>number</w:t>
      </w:r>
      <w:proofErr w:type="gramEnd"/>
      <w:r>
        <w:t xml:space="preserve"> of compounding periods per month</w:t>
      </w:r>
    </w:p>
    <w:p w:rsidR="006710AF" w:rsidRDefault="006710AF" w:rsidP="003310F9">
      <w:pPr>
        <w:pStyle w:val="NormalText"/>
      </w:pPr>
    </w:p>
    <w:p w:rsidR="003310F9" w:rsidRDefault="003310F9" w:rsidP="003310F9">
      <w:pPr>
        <w:pStyle w:val="NormalText"/>
      </w:pPr>
      <w:r>
        <w:t>7) Suppose you invest $1,000 today, compounded quarterly, with the annual interest rate of 5.00%. What is your investment worth in one year?</w:t>
      </w:r>
    </w:p>
    <w:p w:rsidR="003310F9" w:rsidRDefault="003310F9" w:rsidP="003310F9">
      <w:pPr>
        <w:pStyle w:val="NormalText"/>
      </w:pPr>
      <w:r>
        <w:t>A) $1,025.00</w:t>
      </w:r>
    </w:p>
    <w:p w:rsidR="003310F9" w:rsidRDefault="003310F9" w:rsidP="003310F9">
      <w:pPr>
        <w:pStyle w:val="NormalText"/>
      </w:pPr>
      <w:r>
        <w:t>B) $1,500.95</w:t>
      </w:r>
    </w:p>
    <w:p w:rsidR="003310F9" w:rsidRDefault="003310F9" w:rsidP="003310F9">
      <w:pPr>
        <w:pStyle w:val="NormalText"/>
      </w:pPr>
      <w:r>
        <w:t>C) $1,025.27</w:t>
      </w:r>
    </w:p>
    <w:p w:rsidR="003310F9" w:rsidRDefault="003310F9" w:rsidP="003310F9">
      <w:pPr>
        <w:pStyle w:val="NormalText"/>
      </w:pPr>
      <w:r>
        <w:t>D) $1,050.95</w:t>
      </w:r>
    </w:p>
    <w:p w:rsidR="003310F9" w:rsidRDefault="003310F9" w:rsidP="003310F9">
      <w:pPr>
        <w:pStyle w:val="NormalText"/>
        <w:rPr>
          <w:sz w:val="18"/>
          <w:szCs w:val="18"/>
        </w:rPr>
      </w:pPr>
    </w:p>
    <w:p w:rsidR="003310F9" w:rsidRDefault="003310F9" w:rsidP="003310F9">
      <w:pPr>
        <w:pStyle w:val="NormalText"/>
      </w:pPr>
      <w:r>
        <w:t>8) Suppose you invest $2,000 today, compounded monthly, with an annual interest rate of 7.50%. What is your investment worth in one year?</w:t>
      </w:r>
    </w:p>
    <w:p w:rsidR="003310F9" w:rsidRDefault="003310F9" w:rsidP="003310F9">
      <w:pPr>
        <w:pStyle w:val="NormalText"/>
      </w:pPr>
      <w:r>
        <w:t>A) $2,150.00</w:t>
      </w:r>
    </w:p>
    <w:p w:rsidR="003310F9" w:rsidRDefault="003310F9" w:rsidP="003310F9">
      <w:pPr>
        <w:pStyle w:val="NormalText"/>
      </w:pPr>
      <w:r>
        <w:t>B) $2,152.81</w:t>
      </w:r>
    </w:p>
    <w:p w:rsidR="003310F9" w:rsidRDefault="003310F9" w:rsidP="003310F9">
      <w:pPr>
        <w:pStyle w:val="NormalText"/>
      </w:pPr>
      <w:r>
        <w:t>C) $2,155.27</w:t>
      </w:r>
    </w:p>
    <w:p w:rsidR="003310F9" w:rsidRDefault="003310F9" w:rsidP="003310F9">
      <w:pPr>
        <w:pStyle w:val="NormalText"/>
      </w:pPr>
      <w:r>
        <w:t>D) $2,154.77</w:t>
      </w:r>
    </w:p>
    <w:p w:rsidR="006710AF" w:rsidRDefault="006710AF" w:rsidP="003310F9">
      <w:pPr>
        <w:pStyle w:val="NormalText"/>
      </w:pPr>
    </w:p>
    <w:p w:rsidR="003310F9" w:rsidRDefault="003310F9" w:rsidP="003310F9">
      <w:pPr>
        <w:pStyle w:val="NormalText"/>
      </w:pPr>
      <w:r>
        <w:t>7) Suppose you invest $1,000 today, compounded quarterly, with the annual interest rate of 5.00%. What is your investment worth in one year?</w:t>
      </w:r>
    </w:p>
    <w:p w:rsidR="003310F9" w:rsidRDefault="003310F9" w:rsidP="003310F9">
      <w:pPr>
        <w:pStyle w:val="NormalText"/>
      </w:pPr>
      <w:r>
        <w:t>A) $1,025.00</w:t>
      </w:r>
    </w:p>
    <w:p w:rsidR="003310F9" w:rsidRDefault="003310F9" w:rsidP="003310F9">
      <w:pPr>
        <w:pStyle w:val="NormalText"/>
      </w:pPr>
      <w:r>
        <w:t>B) $1,500.95</w:t>
      </w:r>
    </w:p>
    <w:p w:rsidR="003310F9" w:rsidRDefault="003310F9" w:rsidP="003310F9">
      <w:pPr>
        <w:pStyle w:val="NormalText"/>
      </w:pPr>
      <w:r>
        <w:t>C) $1,025.27</w:t>
      </w:r>
    </w:p>
    <w:p w:rsidR="003310F9" w:rsidRDefault="003310F9" w:rsidP="003310F9">
      <w:pPr>
        <w:pStyle w:val="NormalText"/>
      </w:pPr>
      <w:r>
        <w:t>D) $1,050.95</w:t>
      </w:r>
    </w:p>
    <w:p w:rsidR="003310F9" w:rsidRDefault="003310F9" w:rsidP="003310F9">
      <w:pPr>
        <w:pStyle w:val="NormalText"/>
        <w:rPr>
          <w:sz w:val="18"/>
          <w:szCs w:val="18"/>
        </w:rPr>
      </w:pPr>
    </w:p>
    <w:p w:rsidR="003310F9" w:rsidRDefault="003310F9" w:rsidP="003310F9">
      <w:pPr>
        <w:pStyle w:val="NormalText"/>
      </w:pPr>
      <w:r>
        <w:t>8) Suppose you invest $2,000 today, compounded monthly, with an annual interest rate of 7.50%. What is your investment worth in one year?</w:t>
      </w:r>
    </w:p>
    <w:p w:rsidR="003310F9" w:rsidRDefault="003310F9" w:rsidP="003310F9">
      <w:pPr>
        <w:pStyle w:val="NormalText"/>
      </w:pPr>
      <w:r>
        <w:t>A) $2,150.00</w:t>
      </w:r>
    </w:p>
    <w:p w:rsidR="003310F9" w:rsidRDefault="003310F9" w:rsidP="003310F9">
      <w:pPr>
        <w:pStyle w:val="NormalText"/>
      </w:pPr>
      <w:r>
        <w:t>B) $2,152.81</w:t>
      </w:r>
    </w:p>
    <w:p w:rsidR="003310F9" w:rsidRDefault="003310F9" w:rsidP="003310F9">
      <w:pPr>
        <w:pStyle w:val="NormalText"/>
      </w:pPr>
      <w:r>
        <w:t>C) $2,155.27</w:t>
      </w:r>
    </w:p>
    <w:p w:rsidR="003310F9" w:rsidRDefault="003310F9" w:rsidP="003310F9">
      <w:pPr>
        <w:pStyle w:val="NormalText"/>
      </w:pPr>
      <w:r>
        <w:t>D) $2,154.77</w:t>
      </w:r>
    </w:p>
    <w:p w:rsidR="003310F9" w:rsidRDefault="003310F9" w:rsidP="002E02D2">
      <w:pPr>
        <w:pStyle w:val="NormalText"/>
      </w:pPr>
    </w:p>
    <w:p w:rsidR="00573583" w:rsidRDefault="00573583" w:rsidP="00573583">
      <w:pPr>
        <w:pStyle w:val="NormalText"/>
      </w:pPr>
      <w:r>
        <w:t>9) Suppose you invest $3,500 today, compounded semiannually, with an annual interest rate of 8.50%. What amount of interest will you earn in one year?</w:t>
      </w:r>
    </w:p>
    <w:p w:rsidR="00573583" w:rsidRDefault="00573583" w:rsidP="00573583">
      <w:pPr>
        <w:pStyle w:val="NormalText"/>
      </w:pPr>
      <w:r>
        <w:t>A) $303.82</w:t>
      </w:r>
    </w:p>
    <w:p w:rsidR="00573583" w:rsidRDefault="00573583" w:rsidP="00573583">
      <w:pPr>
        <w:pStyle w:val="NormalText"/>
      </w:pPr>
      <w:r>
        <w:t>B) $307.12</w:t>
      </w:r>
    </w:p>
    <w:p w:rsidR="00573583" w:rsidRDefault="00573583" w:rsidP="00573583">
      <w:pPr>
        <w:pStyle w:val="NormalText"/>
      </w:pPr>
      <w:r>
        <w:t>C) $309.13</w:t>
      </w:r>
    </w:p>
    <w:p w:rsidR="00573583" w:rsidRDefault="00573583" w:rsidP="00573583">
      <w:pPr>
        <w:pStyle w:val="NormalText"/>
      </w:pPr>
      <w:r>
        <w:t>D) $313.82</w:t>
      </w:r>
    </w:p>
    <w:p w:rsidR="00573583" w:rsidRDefault="00573583" w:rsidP="00573583">
      <w:pPr>
        <w:pStyle w:val="NormalText"/>
      </w:pPr>
    </w:p>
    <w:p w:rsidR="00573583" w:rsidRDefault="00573583" w:rsidP="00573583">
      <w:pPr>
        <w:pStyle w:val="NormalText"/>
      </w:pPr>
      <w:r>
        <w:t>10) You invest $15,000 today, compounded monthly, with an annual interest rate of 8.25%. What amount of interest will you earn in one year?</w:t>
      </w:r>
    </w:p>
    <w:p w:rsidR="00573583" w:rsidRDefault="00573583" w:rsidP="00573583">
      <w:pPr>
        <w:pStyle w:val="NormalText"/>
      </w:pPr>
      <w:r>
        <w:t>A) $1,285.38</w:t>
      </w:r>
    </w:p>
    <w:p w:rsidR="00573583" w:rsidRDefault="00573583" w:rsidP="00573583">
      <w:pPr>
        <w:pStyle w:val="NormalText"/>
      </w:pPr>
      <w:r>
        <w:t>B) $1,295.38</w:t>
      </w:r>
    </w:p>
    <w:p w:rsidR="00573583" w:rsidRDefault="00573583" w:rsidP="00573583">
      <w:pPr>
        <w:pStyle w:val="NormalText"/>
      </w:pPr>
      <w:r>
        <w:t>C) $1,298.98</w:t>
      </w:r>
    </w:p>
    <w:p w:rsidR="00573583" w:rsidRDefault="00573583" w:rsidP="00573583">
      <w:pPr>
        <w:pStyle w:val="NormalText"/>
      </w:pPr>
      <w:r>
        <w:t>D) $1,723.23</w:t>
      </w:r>
    </w:p>
    <w:p w:rsidR="00573583" w:rsidRDefault="00573583" w:rsidP="00573583">
      <w:pPr>
        <w:pStyle w:val="NormalText"/>
        <w:rPr>
          <w:sz w:val="18"/>
          <w:szCs w:val="18"/>
        </w:rPr>
      </w:pPr>
    </w:p>
    <w:p w:rsidR="006710AF" w:rsidRDefault="006710AF" w:rsidP="00573583">
      <w:pPr>
        <w:pStyle w:val="NormalText"/>
        <w:rPr>
          <w:sz w:val="18"/>
          <w:szCs w:val="18"/>
        </w:rPr>
      </w:pPr>
    </w:p>
    <w:p w:rsidR="006710AF" w:rsidRDefault="006710AF" w:rsidP="00573583">
      <w:pPr>
        <w:pStyle w:val="NormalText"/>
        <w:rPr>
          <w:sz w:val="18"/>
          <w:szCs w:val="18"/>
        </w:rPr>
      </w:pPr>
    </w:p>
    <w:p w:rsidR="00573583" w:rsidRDefault="00573583" w:rsidP="00573583">
      <w:pPr>
        <w:pStyle w:val="NormalText"/>
      </w:pPr>
      <w:r>
        <w:lastRenderedPageBreak/>
        <w:t>11) What is the EAR if the APR is 5% and compounding is quarterly?</w:t>
      </w:r>
    </w:p>
    <w:p w:rsidR="00573583" w:rsidRDefault="00573583" w:rsidP="00573583">
      <w:pPr>
        <w:pStyle w:val="NormalText"/>
      </w:pPr>
      <w:r>
        <w:t>A) Slightly above 5.09%</w:t>
      </w:r>
    </w:p>
    <w:p w:rsidR="00573583" w:rsidRDefault="00573583" w:rsidP="00573583">
      <w:pPr>
        <w:pStyle w:val="NormalText"/>
      </w:pPr>
      <w:r>
        <w:t>B) Slightly below 5.09%</w:t>
      </w:r>
    </w:p>
    <w:p w:rsidR="00573583" w:rsidRDefault="00573583" w:rsidP="00573583">
      <w:pPr>
        <w:pStyle w:val="NormalText"/>
      </w:pPr>
      <w:r>
        <w:t>C) Under 5.00%</w:t>
      </w:r>
    </w:p>
    <w:p w:rsidR="00573583" w:rsidRDefault="00573583" w:rsidP="00573583">
      <w:pPr>
        <w:pStyle w:val="NormalText"/>
      </w:pPr>
      <w:r>
        <w:t>D) Over 5.25%</w:t>
      </w:r>
    </w:p>
    <w:p w:rsidR="002E02D2" w:rsidRPr="006710AF" w:rsidRDefault="002E02D2" w:rsidP="002E02D2">
      <w:pPr>
        <w:jc w:val="right"/>
        <w:rPr>
          <w:rFonts w:hint="cs"/>
          <w:rtl/>
        </w:rPr>
      </w:pPr>
    </w:p>
    <w:p w:rsidR="007468B2" w:rsidRPr="006710AF" w:rsidRDefault="007468B2" w:rsidP="007468B2">
      <w:pPr>
        <w:bidi w:val="0"/>
        <w:rPr>
          <w:b/>
          <w:bCs/>
        </w:rPr>
      </w:pPr>
      <w:r w:rsidRPr="006710AF">
        <w:rPr>
          <w:b/>
          <w:bCs/>
        </w:rPr>
        <w:t xml:space="preserve">Chapter 6: Bonds </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1) A bond may be issued by ________.</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companies</w:t>
      </w:r>
      <w:proofErr w:type="gramEnd"/>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governments</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federal government</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D) All of the above</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2) A bond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 instrument by which a borrower of funds agrees to pay back the funds with interest on specific dates in the future.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long-term</w:t>
      </w:r>
      <w:proofErr w:type="gramEnd"/>
      <w:r>
        <w:rPr>
          <w:rFonts w:ascii="Times New Roman" w:hAnsi="Times New Roman" w:cs="Times New Roman"/>
          <w:sz w:val="24"/>
          <w:szCs w:val="24"/>
        </w:rPr>
        <w:t xml:space="preserve"> equity</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long-term</w:t>
      </w:r>
      <w:proofErr w:type="gramEnd"/>
      <w:r>
        <w:rPr>
          <w:rFonts w:ascii="Times New Roman" w:hAnsi="Times New Roman" w:cs="Times New Roman"/>
          <w:sz w:val="24"/>
          <w:szCs w:val="24"/>
        </w:rPr>
        <w:t xml:space="preserve"> debt </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C) medium-term equity</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short-term</w:t>
      </w:r>
      <w:proofErr w:type="gramEnd"/>
      <w:r>
        <w:rPr>
          <w:rFonts w:ascii="Times New Roman" w:hAnsi="Times New Roman" w:cs="Times New Roman"/>
          <w:sz w:val="24"/>
          <w:szCs w:val="24"/>
        </w:rPr>
        <w:t xml:space="preserve"> equity</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3) Bonds are sometimes called ________ securities because they pay set amounts on specific future dates.</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A) variable-income</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B) fixed-income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bully</w:t>
      </w:r>
      <w:proofErr w:type="gramEnd"/>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D) real</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4) The ________ is the annual coupon payment divided by the current price of the bond, and is not always an accurate indicator.</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yield</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to maturity</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bond</w:t>
      </w:r>
      <w:proofErr w:type="gramEnd"/>
      <w:r>
        <w:rPr>
          <w:rFonts w:ascii="Times New Roman" w:hAnsi="Times New Roman" w:cs="Times New Roman"/>
          <w:sz w:val="24"/>
          <w:szCs w:val="24"/>
        </w:rPr>
        <w:t xml:space="preserve"> discount rate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5) The ________ is the yield an individual would receive if the individual purchased the bond today and held the bond to the end of its life.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yield</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to maturity</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prime</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6) The four steps to determining the price of a bond are: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amount and timing of the present cash flows, determine the appropriate discount rate, find the present value of the lump-sum principal and the annuity stream of coupons, and add the PVs of the principal and coupons.</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amount and timing of the future cash flows, determine the appropriate discount rate, find the future value of the lump-sum principal and the </w:t>
      </w:r>
      <w:r>
        <w:rPr>
          <w:rFonts w:ascii="Times New Roman" w:hAnsi="Times New Roman" w:cs="Times New Roman"/>
          <w:sz w:val="24"/>
          <w:szCs w:val="24"/>
        </w:rPr>
        <w:lastRenderedPageBreak/>
        <w:t>annuity stream of coupons, and add the FVs of the principal and coupons.</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amount and timing of the future cash flows, determine the appropriate discount rate, find the present value of the lump-sum principal and the annuity stream of coupons, and multiply the PVs of the principal and coupons.</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amount and timing of the future cash flows, determine the appropriate discount rate, find the present value of the lump-sum principal and the annuity stream of coupons, and add the PVs of the principal and coupons.</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7) Blackburn Inc. has issued 30-year $1,000 face value, 10% annual coupon bonds, with a yield to maturity of 9.0%. The annual interest payment for the bond is ________.</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A) $100</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B) $90</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C) $50</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D) $45</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8) The ________ is the face value of the bond.</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maturity</w:t>
      </w:r>
      <w:proofErr w:type="gramEnd"/>
      <w:r>
        <w:rPr>
          <w:rFonts w:ascii="Times New Roman" w:hAnsi="Times New Roman" w:cs="Times New Roman"/>
          <w:sz w:val="24"/>
          <w:szCs w:val="24"/>
        </w:rPr>
        <w:t xml:space="preserve"> date</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value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9) The ________ is the regular interest payment of the bond.</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A) dividend</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coupon</w:t>
      </w:r>
      <w:proofErr w:type="gramEnd"/>
    </w:p>
    <w:p w:rsidR="00E721F8" w:rsidRDefault="00E721F8" w:rsidP="00E721F8"/>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10) The ________ is the return the bondholder receives on the bond if held to maturity.</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A) coupon</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coupon</w:t>
      </w:r>
      <w:proofErr w:type="gramEnd"/>
      <w:r>
        <w:rPr>
          <w:rFonts w:ascii="Times New Roman" w:hAnsi="Times New Roman" w:cs="Times New Roman"/>
          <w:sz w:val="24"/>
          <w:szCs w:val="24"/>
        </w:rPr>
        <w:t xml:space="preserve"> rate</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to maturity</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rate</w:t>
      </w:r>
    </w:p>
    <w:p w:rsidR="00E721F8" w:rsidRDefault="00E721F8" w:rsidP="00E721F8">
      <w:pPr>
        <w:pStyle w:val="NormalText"/>
        <w:rPr>
          <w:rFonts w:ascii="Times New Roman" w:hAnsi="Times New Roman" w:cs="Times New Roman"/>
          <w:sz w:val="24"/>
          <w:szCs w:val="24"/>
        </w:rPr>
      </w:pP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11) The ________ is the expiration date of the bond.</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future</w:t>
      </w:r>
      <w:proofErr w:type="gramEnd"/>
      <w:r>
        <w:rPr>
          <w:rFonts w:ascii="Times New Roman" w:hAnsi="Times New Roman" w:cs="Times New Roman"/>
          <w:sz w:val="24"/>
          <w:szCs w:val="24"/>
        </w:rPr>
        <w:t xml:space="preserve"> value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to maturity</w:t>
      </w:r>
    </w:p>
    <w:p w:rsidR="00E721F8" w:rsidRDefault="00E721F8" w:rsidP="006710A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maturity</w:t>
      </w:r>
      <w:proofErr w:type="gramEnd"/>
      <w:r>
        <w:rPr>
          <w:rFonts w:ascii="Times New Roman" w:hAnsi="Times New Roman" w:cs="Times New Roman"/>
          <w:sz w:val="24"/>
          <w:szCs w:val="24"/>
        </w:rPr>
        <w:t xml:space="preserve"> date</w:t>
      </w:r>
    </w:p>
    <w:p w:rsidR="00E721F8" w:rsidRDefault="00E721F8" w:rsidP="00E721F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coupon</w:t>
      </w:r>
      <w:proofErr w:type="gramEnd"/>
    </w:p>
    <w:p w:rsidR="007468B2" w:rsidRDefault="007468B2" w:rsidP="007468B2">
      <w:pPr>
        <w:bidi w:val="0"/>
      </w:pPr>
    </w:p>
    <w:p w:rsidR="001B1DD2" w:rsidRDefault="001B1DD2" w:rsidP="001B1DD2">
      <w:pPr>
        <w:bidi w:val="0"/>
      </w:pPr>
    </w:p>
    <w:p w:rsidR="001B1DD2" w:rsidRDefault="001B1DD2" w:rsidP="001B1DD2">
      <w:pPr>
        <w:bidi w:val="0"/>
      </w:pPr>
      <w:r>
        <w:t>Chapter 7: Stocks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1) Stocks are different from bonds because ________.</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stocks</w:t>
      </w:r>
      <w:proofErr w:type="gramEnd"/>
      <w:r>
        <w:rPr>
          <w:rFonts w:ascii="Times New Roman" w:hAnsi="Times New Roman" w:cs="Times New Roman"/>
          <w:sz w:val="24"/>
          <w:szCs w:val="24"/>
        </w:rPr>
        <w:t>, unlike bonds, are major sources of funds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stocks</w:t>
      </w:r>
      <w:proofErr w:type="gramEnd"/>
      <w:r>
        <w:rPr>
          <w:rFonts w:ascii="Times New Roman" w:hAnsi="Times New Roman" w:cs="Times New Roman"/>
          <w:sz w:val="24"/>
          <w:szCs w:val="24"/>
        </w:rPr>
        <w:t>, unlike bonds, represent residual ownership</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stocks</w:t>
      </w:r>
      <w:proofErr w:type="gramEnd"/>
      <w:r>
        <w:rPr>
          <w:rFonts w:ascii="Times New Roman" w:hAnsi="Times New Roman" w:cs="Times New Roman"/>
          <w:sz w:val="24"/>
          <w:szCs w:val="24"/>
        </w:rPr>
        <w:t>, unlike bonds, give owners legal claims to payments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bonds</w:t>
      </w:r>
      <w:proofErr w:type="gramEnd"/>
      <w:r>
        <w:rPr>
          <w:rFonts w:ascii="Times New Roman" w:hAnsi="Times New Roman" w:cs="Times New Roman"/>
          <w:sz w:val="24"/>
          <w:szCs w:val="24"/>
        </w:rPr>
        <w:t>, unlike stocks, represent voting ownership</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lastRenderedPageBreak/>
        <w:t>2) Stocks differ from bonds because: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bond</w:t>
      </w:r>
      <w:proofErr w:type="gramEnd"/>
      <w:r>
        <w:rPr>
          <w:rFonts w:ascii="Times New Roman" w:hAnsi="Times New Roman" w:cs="Times New Roman"/>
          <w:sz w:val="24"/>
          <w:szCs w:val="24"/>
        </w:rPr>
        <w:t xml:space="preserve"> cash flows are known while stock cash flows are uncertain.</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firms</w:t>
      </w:r>
      <w:proofErr w:type="gramEnd"/>
      <w:r>
        <w:rPr>
          <w:rFonts w:ascii="Times New Roman" w:hAnsi="Times New Roman" w:cs="Times New Roman"/>
          <w:sz w:val="24"/>
          <w:szCs w:val="24"/>
        </w:rPr>
        <w:t xml:space="preserve"> pay bond cash flows prior to paying taxes while stock cash flows are after tax.</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ending par value of a bond is known at purchase while the ending value of a share of stock is unknown at purchase.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all of the above.</w:t>
      </w:r>
    </w:p>
    <w:p w:rsidR="00630F8E" w:rsidRDefault="00630F8E" w:rsidP="00630F8E">
      <w:pPr>
        <w:pStyle w:val="NormalText"/>
        <w:rPr>
          <w:rFonts w:ascii="Times New Roman" w:hAnsi="Times New Roman" w:cs="Times New Roman"/>
          <w:sz w:val="24"/>
          <w:szCs w:val="24"/>
        </w:rPr>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3) Bonds are different from stocks because ________.</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bonds</w:t>
      </w:r>
      <w:proofErr w:type="gramEnd"/>
      <w:r>
        <w:rPr>
          <w:rFonts w:ascii="Times New Roman" w:hAnsi="Times New Roman" w:cs="Times New Roman"/>
          <w:sz w:val="24"/>
          <w:szCs w:val="24"/>
        </w:rPr>
        <w:t xml:space="preserve"> promise fixed payments for the length of their maturity</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bonds</w:t>
      </w:r>
      <w:proofErr w:type="gramEnd"/>
      <w:r>
        <w:rPr>
          <w:rFonts w:ascii="Times New Roman" w:hAnsi="Times New Roman" w:cs="Times New Roman"/>
          <w:sz w:val="24"/>
          <w:szCs w:val="24"/>
        </w:rPr>
        <w:t xml:space="preserve"> give payments only after other owners are paid</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bonds</w:t>
      </w:r>
      <w:proofErr w:type="gramEnd"/>
      <w:r>
        <w:rPr>
          <w:rFonts w:ascii="Times New Roman" w:hAnsi="Times New Roman" w:cs="Times New Roman"/>
          <w:sz w:val="24"/>
          <w:szCs w:val="24"/>
        </w:rPr>
        <w:t xml:space="preserve"> do not have maturity dates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bonds</w:t>
      </w:r>
      <w:proofErr w:type="gramEnd"/>
      <w:r>
        <w:rPr>
          <w:rFonts w:ascii="Times New Roman" w:hAnsi="Times New Roman" w:cs="Times New Roman"/>
          <w:sz w:val="24"/>
          <w:szCs w:val="24"/>
        </w:rPr>
        <w:t xml:space="preserve"> promise growth in earnings</w:t>
      </w:r>
    </w:p>
    <w:p w:rsidR="00630F8E" w:rsidRDefault="00630F8E" w:rsidP="00630F8E">
      <w:pPr>
        <w:pStyle w:val="NormalText"/>
        <w:rPr>
          <w:rFonts w:ascii="Times New Roman" w:hAnsi="Times New Roman" w:cs="Times New Roman"/>
          <w:sz w:val="24"/>
          <w:szCs w:val="24"/>
        </w:rPr>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4) Which of the statements below is FALSE?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A) The profits for common stock owners come before payment to employees, suppliers, government, and creditors.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B) Shareholders elect the board of directors, which ultimately selects the management team that runs the day-to-day operations of the company.</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C) Stock is a major financing source for public companies.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D) Common stock's ownership claim on the assets and cash flow of a company is often referred to as a residual claim.</w:t>
      </w:r>
    </w:p>
    <w:p w:rsidR="00630F8E" w:rsidRDefault="00630F8E" w:rsidP="00630F8E">
      <w:pPr>
        <w:pStyle w:val="NormalText"/>
        <w:rPr>
          <w:rFonts w:ascii="Times New Roman" w:hAnsi="Times New Roman" w:cs="Times New Roman"/>
          <w:sz w:val="24"/>
          <w:szCs w:val="24"/>
        </w:rPr>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5) Which of the statements below is FALSE?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For common stock, there is no maturity date and the promised cash flow is not stated on the asset, but is determined at a later date by the board of directors.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An equity claim is a claim to all the assets and cash flows of a company once debt claimants have been paid.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Like a bond, common stock entitles the owner to some of the cash flow of a company.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D) Bond ownership gives the right to participate in the management of the company. </w:t>
      </w:r>
    </w:p>
    <w:p w:rsidR="00630F8E" w:rsidRDefault="00630F8E" w:rsidP="00630F8E">
      <w:pPr>
        <w:pStyle w:val="NormalText"/>
        <w:rPr>
          <w:rFonts w:ascii="Times New Roman" w:hAnsi="Times New Roman" w:cs="Times New Roman"/>
          <w:sz w:val="24"/>
          <w:szCs w:val="24"/>
        </w:rPr>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6) Which of the statements below is TRUE?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A) The profits for common stock owners come after payment to the employees, suppliers, government, and creditors.</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Shareholders elect the board of directors, which ultimately selects the bondholder team that runs the day-to-day operations of the company.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Stock is a minor financing source for public companies.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D) Stockholders are paid before debt holders (bond holders) if a company fails.</w:t>
      </w:r>
    </w:p>
    <w:p w:rsidR="00630F8E" w:rsidRDefault="00630F8E" w:rsidP="00630F8E">
      <w:pPr>
        <w:pStyle w:val="NormalText"/>
        <w:rPr>
          <w:rFonts w:ascii="Times New Roman" w:hAnsi="Times New Roman" w:cs="Times New Roman"/>
          <w:sz w:val="24"/>
          <w:szCs w:val="24"/>
        </w:rPr>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7) Which of the statements below is FALSE?</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Common stock usually carries the right to participate in the management of the firm through the right to vote for the members of the Board of Directors and for changes to the charter and bylaws of the company.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B) Shareholders with super voting right shares have multiple votes per share — a fact that increases their influence and control over the company.</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Some firms issue several classes of common stock, and these classes may have unequal voting rights. </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D) The standard of one vote for each share cannot be altered.</w:t>
      </w:r>
    </w:p>
    <w:p w:rsidR="001B1DD2" w:rsidRDefault="001B1DD2" w:rsidP="001B1DD2">
      <w:pPr>
        <w:bidi w:val="0"/>
      </w:pP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lastRenderedPageBreak/>
        <w:t>8) The constant growth dividend model requires that ________.</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return rate r is greater than the growth rate g of the dividend stream</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return rate g is greater than the growth rate r of the dividend stream</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return rate r is lesser than the growth rate g of the dividend stream</w:t>
      </w:r>
    </w:p>
    <w:p w:rsidR="00630F8E" w:rsidRDefault="00630F8E" w:rsidP="00630F8E">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set g = 0 if the return rate r is greater than the growth rate g of the dividend stream</w:t>
      </w:r>
    </w:p>
    <w:p w:rsidR="00630F8E" w:rsidRDefault="00630F8E" w:rsidP="00630F8E">
      <w:pPr>
        <w:bidi w:val="0"/>
      </w:pPr>
    </w:p>
    <w:p w:rsidR="00630F8E" w:rsidRDefault="00630F8E" w:rsidP="00630F8E">
      <w:pPr>
        <w:bidi w:val="0"/>
      </w:pPr>
      <w:r>
        <w:t xml:space="preserve">   Problems Sets</w:t>
      </w:r>
    </w:p>
    <w:p w:rsidR="002A68F4" w:rsidRDefault="00C44E9A" w:rsidP="002A68F4">
      <w:pPr>
        <w:bidi w:val="0"/>
      </w:pPr>
      <w:r>
        <w:t>9</w:t>
      </w:r>
      <w:r w:rsidR="002A68F4">
        <w:t>. The Davidoff Corporation recently paid a dividend of $4 per share. Dividends have been growing at an annual rate of 8 percent and this growth rate is expected to continue in the foreseeable future.  If the required rate of return for Davidoff stock is 14 percent, what is the value of its stock?</w:t>
      </w:r>
    </w:p>
    <w:p w:rsidR="006710AF" w:rsidRDefault="006710AF" w:rsidP="006710AF">
      <w:pPr>
        <w:bidi w:val="0"/>
      </w:pPr>
      <w:r>
        <w:br/>
      </w:r>
      <w:r>
        <w:br/>
      </w:r>
      <w:r>
        <w:br/>
      </w:r>
      <w:r>
        <w:br/>
      </w:r>
    </w:p>
    <w:p w:rsidR="006710AF" w:rsidRDefault="006710AF" w:rsidP="006710AF">
      <w:pPr>
        <w:bidi w:val="0"/>
      </w:pPr>
    </w:p>
    <w:p w:rsidR="002A68F4" w:rsidRDefault="006710AF" w:rsidP="006710AF">
      <w:pPr>
        <w:bidi w:val="0"/>
      </w:pPr>
      <w:r>
        <w:br/>
      </w:r>
    </w:p>
    <w:p w:rsidR="002A68F4" w:rsidRDefault="00C44E9A" w:rsidP="002A68F4">
      <w:pPr>
        <w:bidi w:val="0"/>
      </w:pPr>
      <w:r>
        <w:t>10</w:t>
      </w:r>
      <w:r w:rsidR="002A68F4">
        <w:t xml:space="preserve">. The </w:t>
      </w:r>
      <w:proofErr w:type="spellStart"/>
      <w:r w:rsidR="002A68F4">
        <w:t>Krehbiel</w:t>
      </w:r>
      <w:proofErr w:type="spellEnd"/>
      <w:r w:rsidR="002A68F4">
        <w:t xml:space="preserve"> Corporation’s risk adjusted cost of capital (required rate of return) is 10%.  </w:t>
      </w:r>
      <w:proofErr w:type="spellStart"/>
      <w:r w:rsidR="002A68F4">
        <w:t>Krehbiel’s</w:t>
      </w:r>
      <w:proofErr w:type="spellEnd"/>
      <w:r w:rsidR="002A68F4">
        <w:t xml:space="preserve"> current cash </w:t>
      </w:r>
      <w:proofErr w:type="spellStart"/>
      <w:r w:rsidR="002A68F4">
        <w:t>dividens</w:t>
      </w:r>
      <w:proofErr w:type="spellEnd"/>
      <w:r w:rsidR="002A68F4">
        <w:t xml:space="preserve"> per share are $2.50 and have been growing at 3 percent per year.  However, a technological breakthrough is expected to increase </w:t>
      </w:r>
      <w:proofErr w:type="spellStart"/>
      <w:r w:rsidR="002A68F4">
        <w:t>Krehbiel’s</w:t>
      </w:r>
      <w:proofErr w:type="spellEnd"/>
      <w:r w:rsidR="002A68F4">
        <w:t xml:space="preserve"> growth rate to 6 percent for the foreseeable future.  </w:t>
      </w:r>
      <w:proofErr w:type="spellStart"/>
      <w:r w:rsidR="002A68F4">
        <w:t>Krehbiel’s</w:t>
      </w:r>
      <w:proofErr w:type="spellEnd"/>
      <w:r w:rsidR="002A68F4">
        <w:t xml:space="preserve"> common stock has been selling at a $35 to $38 range. </w:t>
      </w:r>
    </w:p>
    <w:p w:rsidR="002A68F4" w:rsidRDefault="002A68F4" w:rsidP="002A68F4">
      <w:pPr>
        <w:bidi w:val="0"/>
      </w:pPr>
      <w:r>
        <w:t xml:space="preserve">What is </w:t>
      </w:r>
      <w:proofErr w:type="spellStart"/>
      <w:r>
        <w:t>Krehbiel’s</w:t>
      </w:r>
      <w:proofErr w:type="spellEnd"/>
      <w:r>
        <w:t xml:space="preserve"> current stock price (before the breakthrough) and what do expect </w:t>
      </w:r>
      <w:proofErr w:type="spellStart"/>
      <w:r>
        <w:t>Krehbiel’s</w:t>
      </w:r>
      <w:proofErr w:type="spellEnd"/>
      <w:r>
        <w:t xml:space="preserve"> new stock price to be after the new technological breakthrough is announced publicly?</w:t>
      </w:r>
    </w:p>
    <w:p w:rsidR="006710AF" w:rsidRDefault="006710AF" w:rsidP="006710AF">
      <w:pPr>
        <w:bidi w:val="0"/>
      </w:pPr>
      <w:r>
        <w:br/>
      </w:r>
      <w:r>
        <w:br/>
      </w:r>
      <w:r>
        <w:br/>
      </w:r>
      <w:r>
        <w:br/>
      </w:r>
    </w:p>
    <w:p w:rsidR="006710AF" w:rsidRDefault="006710AF" w:rsidP="006710AF">
      <w:pPr>
        <w:bidi w:val="0"/>
      </w:pPr>
    </w:p>
    <w:p w:rsidR="006710AF" w:rsidRDefault="006710AF" w:rsidP="006710AF">
      <w:pPr>
        <w:bidi w:val="0"/>
      </w:pPr>
    </w:p>
    <w:p w:rsidR="006710AF" w:rsidRDefault="006710AF" w:rsidP="006710AF">
      <w:pPr>
        <w:bidi w:val="0"/>
      </w:pPr>
    </w:p>
    <w:p w:rsidR="006710AF" w:rsidRDefault="006710AF" w:rsidP="006710AF">
      <w:pPr>
        <w:bidi w:val="0"/>
      </w:pPr>
    </w:p>
    <w:p w:rsidR="006710AF" w:rsidRDefault="006710AF" w:rsidP="006710AF">
      <w:pPr>
        <w:bidi w:val="0"/>
      </w:pPr>
    </w:p>
    <w:p w:rsidR="006710AF" w:rsidRDefault="006710AF" w:rsidP="006710AF">
      <w:pPr>
        <w:bidi w:val="0"/>
      </w:pPr>
    </w:p>
    <w:p w:rsidR="006C4ED2" w:rsidRDefault="006C4ED2" w:rsidP="006710AF">
      <w:pPr>
        <w:bidi w:val="0"/>
      </w:pPr>
      <w:bookmarkStart w:id="0" w:name="_GoBack"/>
      <w:bookmarkEnd w:id="0"/>
      <w:r>
        <w:lastRenderedPageBreak/>
        <w:t xml:space="preserve">11.  The </w:t>
      </w:r>
      <w:proofErr w:type="spellStart"/>
      <w:r>
        <w:t>Krehbiel</w:t>
      </w:r>
      <w:proofErr w:type="spellEnd"/>
      <w:r>
        <w:t xml:space="preserve"> Corporation’s cash dividend payout ratio is 60%, its risk adjusted cost of capital is 10 percent, and the current earnings per share </w:t>
      </w:r>
      <w:proofErr w:type="gramStart"/>
      <w:r>
        <w:t>is</w:t>
      </w:r>
      <w:proofErr w:type="gramEnd"/>
      <w:r>
        <w:t xml:space="preserve"> $4.04, and have been growing at 3 percent per year.  A technological breakthrough is expected to increase </w:t>
      </w:r>
      <w:proofErr w:type="spellStart"/>
      <w:r>
        <w:t>Krehbiel’s</w:t>
      </w:r>
      <w:proofErr w:type="spellEnd"/>
      <w:r>
        <w:t xml:space="preserve"> growth rate to 6% for the foreseeable future.  </w:t>
      </w:r>
      <w:proofErr w:type="spellStart"/>
      <w:r>
        <w:t>Krehbiel’s</w:t>
      </w:r>
      <w:proofErr w:type="spellEnd"/>
      <w:r>
        <w:t xml:space="preserve"> common stock has been selling at 8 to 9 times its earnings.  What do you expect the price-earnings will be after the new technological breakthrough is publicly announced?  (</w:t>
      </w:r>
      <w:proofErr w:type="gramStart"/>
      <w:r>
        <w:t>first</w:t>
      </w:r>
      <w:proofErr w:type="gramEnd"/>
      <w:r>
        <w:t xml:space="preserve"> solve for </w:t>
      </w:r>
      <w:proofErr w:type="spellStart"/>
      <w:r>
        <w:t>Krehbiel’s</w:t>
      </w:r>
      <w:proofErr w:type="spellEnd"/>
      <w:r>
        <w:t xml:space="preserve"> current P/E, then its new P/E).</w:t>
      </w:r>
    </w:p>
    <w:p w:rsidR="006C4ED2" w:rsidRPr="003B555E" w:rsidRDefault="006C4ED2" w:rsidP="006710AF">
      <w:pPr>
        <w:bidi w:val="0"/>
      </w:pPr>
      <w:r>
        <w:t xml:space="preserve">                    </w:t>
      </w:r>
    </w:p>
    <w:p w:rsidR="00630F8E" w:rsidRDefault="00630F8E" w:rsidP="006C4ED2">
      <w:pPr>
        <w:bidi w:val="0"/>
        <w:rPr>
          <w:rtl/>
        </w:rPr>
      </w:pPr>
    </w:p>
    <w:sectPr w:rsidR="00630F8E" w:rsidSect="004B707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D2" w:rsidRDefault="002E02D2" w:rsidP="002E02D2">
      <w:pPr>
        <w:spacing w:after="0" w:line="240" w:lineRule="auto"/>
      </w:pPr>
      <w:r>
        <w:separator/>
      </w:r>
    </w:p>
  </w:endnote>
  <w:endnote w:type="continuationSeparator" w:id="0">
    <w:p w:rsidR="002E02D2" w:rsidRDefault="002E02D2" w:rsidP="002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D2" w:rsidRDefault="002E02D2" w:rsidP="002E02D2">
      <w:pPr>
        <w:spacing w:after="0" w:line="240" w:lineRule="auto"/>
      </w:pPr>
      <w:r>
        <w:separator/>
      </w:r>
    </w:p>
  </w:footnote>
  <w:footnote w:type="continuationSeparator" w:id="0">
    <w:p w:rsidR="002E02D2" w:rsidRDefault="002E02D2" w:rsidP="002E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ook w:val="04A0" w:firstRow="1" w:lastRow="0" w:firstColumn="1" w:lastColumn="0" w:noHBand="0" w:noVBand="1"/>
    </w:tblPr>
    <w:tblGrid>
      <w:gridCol w:w="4248"/>
      <w:gridCol w:w="4274"/>
    </w:tblGrid>
    <w:tr w:rsidR="002E02D2" w:rsidTr="0039269E">
      <w:tc>
        <w:tcPr>
          <w:tcW w:w="4428" w:type="dxa"/>
        </w:tcPr>
        <w:p w:rsidR="002E02D2" w:rsidRDefault="002E02D2" w:rsidP="0039269E">
          <w:pPr>
            <w:pStyle w:val="Header"/>
            <w:rPr>
              <w:rtl/>
            </w:rPr>
          </w:pPr>
          <w:r>
            <w:rPr>
              <w:rFonts w:hint="cs"/>
              <w:rtl/>
            </w:rPr>
            <w:t>בס"ד</w:t>
          </w:r>
        </w:p>
      </w:tc>
      <w:tc>
        <w:tcPr>
          <w:tcW w:w="4428" w:type="dxa"/>
        </w:tcPr>
        <w:p w:rsidR="002E02D2" w:rsidRDefault="002E02D2" w:rsidP="0039269E">
          <w:pPr>
            <w:pStyle w:val="Header"/>
            <w:rPr>
              <w:rtl/>
            </w:rPr>
          </w:pPr>
          <w:r>
            <w:t>Instructor: Micheal Humphries</w:t>
          </w:r>
        </w:p>
      </w:tc>
    </w:tr>
  </w:tbl>
  <w:p w:rsidR="002E02D2" w:rsidRDefault="002E0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D2"/>
    <w:rsid w:val="001B1DD2"/>
    <w:rsid w:val="002A68F4"/>
    <w:rsid w:val="002E02D2"/>
    <w:rsid w:val="003310F9"/>
    <w:rsid w:val="004B7070"/>
    <w:rsid w:val="00573583"/>
    <w:rsid w:val="00602097"/>
    <w:rsid w:val="00630F8E"/>
    <w:rsid w:val="006710AF"/>
    <w:rsid w:val="00690955"/>
    <w:rsid w:val="006C4ED2"/>
    <w:rsid w:val="007460C4"/>
    <w:rsid w:val="007468B2"/>
    <w:rsid w:val="0096395E"/>
    <w:rsid w:val="00C44E9A"/>
    <w:rsid w:val="00E72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2"/>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2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2D2"/>
  </w:style>
  <w:style w:type="paragraph" w:styleId="Footer">
    <w:name w:val="footer"/>
    <w:basedOn w:val="Normal"/>
    <w:link w:val="FooterChar"/>
    <w:uiPriority w:val="99"/>
    <w:unhideWhenUsed/>
    <w:rsid w:val="002E02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2D2"/>
  </w:style>
  <w:style w:type="paragraph" w:customStyle="1" w:styleId="NormalText">
    <w:name w:val="Normal Text"/>
    <w:rsid w:val="002E02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2"/>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2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2D2"/>
  </w:style>
  <w:style w:type="paragraph" w:styleId="Footer">
    <w:name w:val="footer"/>
    <w:basedOn w:val="Normal"/>
    <w:link w:val="FooterChar"/>
    <w:uiPriority w:val="99"/>
    <w:unhideWhenUsed/>
    <w:rsid w:val="002E02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2D2"/>
  </w:style>
  <w:style w:type="paragraph" w:customStyle="1" w:styleId="NormalText">
    <w:name w:val="Normal Text"/>
    <w:rsid w:val="002E02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1838</Words>
  <Characters>9190</Characters>
  <Application>Microsoft Office Word</Application>
  <DocSecurity>0</DocSecurity>
  <Lines>76</Lines>
  <Paragraphs>22</Paragraphs>
  <ScaleCrop>false</ScaleCrop>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2019-09-16T09:12:00Z</dcterms:created>
  <dcterms:modified xsi:type="dcterms:W3CDTF">2019-09-16T10:03:00Z</dcterms:modified>
</cp:coreProperties>
</file>